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06A" w:rsidRDefault="002A6D4D" w:rsidP="00E34EAC">
      <w:pPr>
        <w:pStyle w:val="a3"/>
        <w:spacing w:line="240" w:lineRule="auto"/>
      </w:pPr>
      <w:r>
        <w:rPr>
          <w:noProof/>
        </w:rPr>
        <w:drawing>
          <wp:inline distT="0" distB="0" distL="0" distR="0">
            <wp:extent cx="6181725" cy="125924"/>
            <wp:effectExtent l="0" t="0" r="0" b="7620"/>
            <wp:docPr id="1" name="그림 1" descr="EMB0000507c24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59528352" descr="EMB0000507c24e2"/>
                    <pic:cNvPicPr>
                      <a:picLocks noChangeAspect="1" noChangeArrowheads="1"/>
                    </pic:cNvPicPr>
                  </pic:nvPicPr>
                  <pic:blipFill>
                    <a:blip r:embed="rId8">
                      <a:extLst>
                        <a:ext uri="{28A0092B-C50C-407E-A947-70E740481C1C}">
                          <a14:useLocalDpi xmlns:a14="http://schemas.microsoft.com/office/drawing/2010/main" val="0"/>
                        </a:ext>
                      </a:extLst>
                    </a:blip>
                    <a:srcRect l="410" t="18106" r="69185" b="27386"/>
                    <a:stretch>
                      <a:fillRect/>
                    </a:stretch>
                  </pic:blipFill>
                  <pic:spPr bwMode="auto">
                    <a:xfrm>
                      <a:off x="0" y="0"/>
                      <a:ext cx="8195248" cy="166940"/>
                    </a:xfrm>
                    <a:prstGeom prst="rect">
                      <a:avLst/>
                    </a:prstGeom>
                    <a:noFill/>
                    <a:ln>
                      <a:noFill/>
                    </a:ln>
                  </pic:spPr>
                </pic:pic>
              </a:graphicData>
            </a:graphic>
          </wp:inline>
        </w:drawing>
      </w:r>
    </w:p>
    <w:p w:rsidR="00E34EAC" w:rsidRDefault="00E34EAC" w:rsidP="00D650FD">
      <w:pPr>
        <w:pStyle w:val="a3"/>
        <w:spacing w:before="0" w:line="240" w:lineRule="auto"/>
        <w:ind w:left="410" w:hanging="410"/>
        <w:jc w:val="both"/>
        <w:rPr>
          <w:rFonts w:ascii="HY헤드라인M" w:eastAsia="HY헤드라인M"/>
          <w:b/>
          <w:bCs/>
          <w:spacing w:val="-30"/>
          <w:w w:val="93"/>
          <w:sz w:val="44"/>
          <w:szCs w:val="42"/>
        </w:rPr>
      </w:pPr>
      <w:r>
        <w:rPr>
          <w:rFonts w:ascii="HY헤드라인M" w:eastAsia="HY헤드라인M" w:hint="eastAsia"/>
          <w:b/>
          <w:bCs/>
          <w:spacing w:val="-30"/>
          <w:w w:val="93"/>
          <w:sz w:val="44"/>
          <w:szCs w:val="42"/>
        </w:rPr>
        <w:t xml:space="preserve">Recruitment Notice for </w:t>
      </w:r>
    </w:p>
    <w:p w:rsidR="00E4406A" w:rsidRPr="00E34EAC" w:rsidRDefault="00E4406A" w:rsidP="00D650FD">
      <w:pPr>
        <w:pStyle w:val="a3"/>
        <w:spacing w:before="0" w:line="240" w:lineRule="auto"/>
        <w:ind w:left="410" w:hanging="410"/>
        <w:jc w:val="center"/>
        <w:rPr>
          <w:sz w:val="28"/>
        </w:rPr>
      </w:pPr>
      <w:r w:rsidRPr="00E34EAC">
        <w:rPr>
          <w:rFonts w:ascii="HY헤드라인M" w:eastAsia="HY헤드라인M" w:hint="eastAsia"/>
          <w:b/>
          <w:bCs/>
          <w:spacing w:val="-30"/>
          <w:w w:val="93"/>
          <w:sz w:val="52"/>
          <w:szCs w:val="42"/>
        </w:rPr>
        <w:t>Foreign Origin Advisory Committee</w:t>
      </w:r>
    </w:p>
    <w:p w:rsidR="00E4406A" w:rsidRDefault="00E4406A">
      <w:r>
        <w:rPr>
          <w:noProof/>
        </w:rPr>
        <w:drawing>
          <wp:inline distT="0" distB="0" distL="0" distR="0" wp14:anchorId="0D65559C" wp14:editId="0391F201">
            <wp:extent cx="6153150" cy="125342"/>
            <wp:effectExtent l="0" t="0" r="0" b="8255"/>
            <wp:docPr id="2" name="그림 2" descr="EMB0000507c24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59528352" descr="EMB0000507c24e2"/>
                    <pic:cNvPicPr>
                      <a:picLocks noChangeAspect="1" noChangeArrowheads="1"/>
                    </pic:cNvPicPr>
                  </pic:nvPicPr>
                  <pic:blipFill>
                    <a:blip r:embed="rId8">
                      <a:extLst>
                        <a:ext uri="{28A0092B-C50C-407E-A947-70E740481C1C}">
                          <a14:useLocalDpi xmlns:a14="http://schemas.microsoft.com/office/drawing/2010/main" val="0"/>
                        </a:ext>
                      </a:extLst>
                    </a:blip>
                    <a:srcRect l="410" t="18106" r="69185" b="27386"/>
                    <a:stretch>
                      <a:fillRect/>
                    </a:stretch>
                  </pic:blipFill>
                  <pic:spPr bwMode="auto">
                    <a:xfrm>
                      <a:off x="0" y="0"/>
                      <a:ext cx="8065080" cy="164289"/>
                    </a:xfrm>
                    <a:prstGeom prst="rect">
                      <a:avLst/>
                    </a:prstGeom>
                    <a:noFill/>
                    <a:ln>
                      <a:noFill/>
                    </a:ln>
                  </pic:spPr>
                </pic:pic>
              </a:graphicData>
            </a:graphic>
          </wp:inline>
        </w:drawing>
      </w:r>
    </w:p>
    <w:p w:rsidR="00E4406A" w:rsidRDefault="00E4406A" w:rsidP="00EA23CB">
      <w:pPr>
        <w:pStyle w:val="a3"/>
        <w:ind w:firstLineChars="200" w:firstLine="344"/>
        <w:jc w:val="both"/>
        <w:rPr>
          <w:rFonts w:ascii="굴림체" w:eastAsia="굴림체" w:hAnsi="굴림체"/>
          <w:b/>
          <w:bCs/>
          <w:spacing w:val="-34"/>
          <w:sz w:val="24"/>
          <w:szCs w:val="24"/>
        </w:rPr>
      </w:pPr>
      <w:r>
        <w:rPr>
          <w:rFonts w:ascii="굴림체" w:eastAsia="굴림체" w:hAnsi="굴림체" w:hint="eastAsia"/>
          <w:b/>
          <w:bCs/>
          <w:spacing w:val="-34"/>
          <w:sz w:val="24"/>
          <w:szCs w:val="24"/>
        </w:rPr>
        <w:t>Korea Institute of Origin Information</w:t>
      </w:r>
      <w:r w:rsidR="001D6B80">
        <w:rPr>
          <w:rFonts w:ascii="굴림체" w:eastAsia="굴림체" w:hAnsi="굴림체"/>
          <w:b/>
          <w:bCs/>
          <w:spacing w:val="-34"/>
          <w:sz w:val="24"/>
          <w:szCs w:val="24"/>
        </w:rPr>
        <w:t xml:space="preserve"> </w:t>
      </w:r>
      <w:r>
        <w:rPr>
          <w:rFonts w:ascii="굴림체" w:eastAsia="굴림체" w:hAnsi="굴림체" w:hint="eastAsia"/>
          <w:b/>
          <w:bCs/>
          <w:spacing w:val="-34"/>
          <w:sz w:val="24"/>
          <w:szCs w:val="24"/>
        </w:rPr>
        <w:t xml:space="preserve">(hereinafter referred to as KIOI) as the sole FTA-specialized institution in </w:t>
      </w:r>
      <w:r>
        <w:rPr>
          <w:rFonts w:ascii="굴림체" w:eastAsia="굴림체" w:hAnsi="굴림체"/>
          <w:b/>
          <w:bCs/>
          <w:spacing w:val="-34"/>
          <w:sz w:val="24"/>
          <w:szCs w:val="24"/>
        </w:rPr>
        <w:t>South K</w:t>
      </w:r>
      <w:r>
        <w:rPr>
          <w:rFonts w:ascii="굴림체" w:eastAsia="굴림체" w:hAnsi="굴림체" w:hint="eastAsia"/>
          <w:b/>
          <w:bCs/>
          <w:spacing w:val="-34"/>
          <w:sz w:val="24"/>
          <w:szCs w:val="24"/>
        </w:rPr>
        <w:t>orea, operates the foreign origin advisory committee</w:t>
      </w:r>
      <w:r w:rsidR="001D6B80">
        <w:rPr>
          <w:rFonts w:ascii="굴림체" w:eastAsia="굴림체" w:hAnsi="굴림체"/>
          <w:b/>
          <w:bCs/>
          <w:spacing w:val="-34"/>
          <w:sz w:val="24"/>
          <w:szCs w:val="24"/>
        </w:rPr>
        <w:t xml:space="preserve"> </w:t>
      </w:r>
      <w:r>
        <w:rPr>
          <w:rFonts w:ascii="굴림체" w:eastAsia="굴림체" w:hAnsi="굴림체" w:hint="eastAsia"/>
          <w:b/>
          <w:bCs/>
          <w:spacing w:val="-34"/>
          <w:sz w:val="24"/>
          <w:szCs w:val="24"/>
        </w:rPr>
        <w:t>(hereinafter referred to as advisory committee) on overseas origin trends to promote fair trade. We encourage external experts to actively apply for the 2025 advisory committee to contribute their expertise and insights.</w:t>
      </w:r>
    </w:p>
    <w:p w:rsidR="00302F15" w:rsidRDefault="00302F15" w:rsidP="00EA23CB">
      <w:pPr>
        <w:pStyle w:val="a3"/>
        <w:ind w:firstLineChars="200" w:firstLine="400"/>
        <w:jc w:val="both"/>
      </w:pPr>
    </w:p>
    <w:p w:rsidR="00E4406A" w:rsidRPr="00BE6DB8" w:rsidRDefault="00BE6DB8" w:rsidP="001D6B80">
      <w:pPr>
        <w:pStyle w:val="a3"/>
        <w:snapToGrid w:val="0"/>
        <w:spacing w:before="0" w:line="432" w:lineRule="auto"/>
        <w:jc w:val="right"/>
        <w:rPr>
          <w:color w:val="000000" w:themeColor="text1"/>
        </w:rPr>
      </w:pPr>
      <w:r w:rsidRPr="00BE6DB8">
        <w:rPr>
          <w:rFonts w:ascii="굴림체" w:eastAsia="굴림체" w:hAnsi="굴림체" w:hint="eastAsia"/>
          <w:b/>
          <w:bCs/>
          <w:color w:val="000000" w:themeColor="text1"/>
          <w:spacing w:val="-10"/>
          <w:sz w:val="24"/>
          <w:szCs w:val="24"/>
        </w:rPr>
        <w:t>Feb</w:t>
      </w:r>
      <w:r w:rsidR="00E4406A" w:rsidRPr="00BE6DB8">
        <w:rPr>
          <w:rFonts w:ascii="굴림체" w:eastAsia="굴림체" w:hAnsi="굴림체" w:hint="eastAsia"/>
          <w:b/>
          <w:bCs/>
          <w:color w:val="000000" w:themeColor="text1"/>
          <w:spacing w:val="-10"/>
          <w:sz w:val="24"/>
          <w:szCs w:val="24"/>
        </w:rPr>
        <w:t xml:space="preserve"> </w:t>
      </w:r>
      <w:r w:rsidRPr="00BE6DB8">
        <w:rPr>
          <w:rFonts w:ascii="굴림체" w:eastAsia="굴림체" w:hAnsi="굴림체"/>
          <w:b/>
          <w:bCs/>
          <w:color w:val="000000" w:themeColor="text1"/>
          <w:spacing w:val="-10"/>
          <w:sz w:val="24"/>
          <w:szCs w:val="24"/>
        </w:rPr>
        <w:t>5</w:t>
      </w:r>
      <w:r w:rsidR="00E4406A" w:rsidRPr="00BE6DB8">
        <w:rPr>
          <w:rFonts w:ascii="굴림체" w:eastAsia="굴림체" w:hAnsi="굴림체" w:hint="eastAsia"/>
          <w:b/>
          <w:bCs/>
          <w:color w:val="000000" w:themeColor="text1"/>
          <w:spacing w:val="-10"/>
          <w:sz w:val="24"/>
          <w:szCs w:val="24"/>
        </w:rPr>
        <w:t>, 2025</w:t>
      </w:r>
    </w:p>
    <w:p w:rsidR="00E4406A" w:rsidRDefault="00E4406A" w:rsidP="001D6B80">
      <w:pPr>
        <w:pStyle w:val="a3"/>
        <w:snapToGrid w:val="0"/>
        <w:spacing w:before="0" w:line="240" w:lineRule="auto"/>
        <w:jc w:val="right"/>
        <w:rPr>
          <w:rFonts w:ascii="굴림체" w:eastAsia="굴림체" w:hAnsi="굴림체"/>
          <w:b/>
          <w:bCs/>
          <w:spacing w:val="-10"/>
          <w:sz w:val="24"/>
          <w:szCs w:val="24"/>
        </w:rPr>
      </w:pPr>
      <w:r>
        <w:rPr>
          <w:rFonts w:ascii="굴림체" w:eastAsia="굴림체" w:hAnsi="굴림체" w:hint="eastAsia"/>
          <w:b/>
          <w:bCs/>
          <w:spacing w:val="-10"/>
          <w:sz w:val="24"/>
          <w:szCs w:val="24"/>
        </w:rPr>
        <w:t>Korea Institute of Origin Information</w:t>
      </w:r>
    </w:p>
    <w:p w:rsidR="00302F15" w:rsidRDefault="00302F15" w:rsidP="001D6B80">
      <w:pPr>
        <w:pStyle w:val="a3"/>
        <w:snapToGrid w:val="0"/>
        <w:spacing w:before="0" w:line="240" w:lineRule="auto"/>
        <w:jc w:val="right"/>
      </w:pPr>
    </w:p>
    <w:p w:rsidR="00E4406A" w:rsidRDefault="00E4406A" w:rsidP="00E4406A">
      <w:pPr>
        <w:widowControl w:val="0"/>
        <w:autoSpaceDE w:val="0"/>
        <w:autoSpaceDN w:val="0"/>
        <w:spacing w:before="0" w:after="0" w:line="384" w:lineRule="auto"/>
        <w:jc w:val="both"/>
        <w:textAlignment w:val="baseline"/>
        <w:rPr>
          <w:rFonts w:ascii="휴먼명조" w:eastAsia="휴먼명조" w:hAnsi="굴림" w:cs="굴림"/>
          <w:b/>
          <w:bCs/>
          <w:color w:val="000000" w:themeColor="text1"/>
          <w:sz w:val="30"/>
          <w:szCs w:val="30"/>
          <w:u w:val="single"/>
        </w:rPr>
      </w:pPr>
      <w:r w:rsidRPr="00E4406A">
        <w:rPr>
          <w:rFonts w:ascii="휴먼명조" w:eastAsia="휴먼명조" w:hAnsi="굴림" w:cs="굴림" w:hint="eastAsia"/>
          <w:b/>
          <w:bCs/>
          <w:color w:val="FFFFFF"/>
          <w:sz w:val="30"/>
          <w:szCs w:val="30"/>
          <w:highlight w:val="blue"/>
        </w:rPr>
        <w:t>Ⅰ</w:t>
      </w:r>
      <w:r>
        <w:rPr>
          <w:rFonts w:ascii="휴먼명조" w:eastAsia="휴먼명조" w:hAnsi="굴림" w:cs="굴림" w:hint="eastAsia"/>
          <w:b/>
          <w:bCs/>
          <w:color w:val="FFFFFF"/>
          <w:sz w:val="30"/>
          <w:szCs w:val="30"/>
        </w:rPr>
        <w:t xml:space="preserve"> </w:t>
      </w:r>
      <w:r w:rsidRPr="00E4406A">
        <w:rPr>
          <w:rFonts w:ascii="휴먼명조" w:eastAsia="휴먼명조" w:hAnsi="굴림" w:cs="굴림" w:hint="eastAsia"/>
          <w:b/>
          <w:bCs/>
          <w:color w:val="000000" w:themeColor="text1"/>
          <w:sz w:val="30"/>
          <w:szCs w:val="30"/>
          <w:u w:val="single"/>
        </w:rPr>
        <w:t>R</w:t>
      </w:r>
      <w:r w:rsidRPr="00E4406A">
        <w:rPr>
          <w:rFonts w:ascii="휴먼명조" w:eastAsia="휴먼명조" w:hAnsi="굴림" w:cs="굴림"/>
          <w:b/>
          <w:bCs/>
          <w:color w:val="000000" w:themeColor="text1"/>
          <w:sz w:val="30"/>
          <w:szCs w:val="30"/>
          <w:u w:val="single"/>
        </w:rPr>
        <w:t>ecruitment Overview</w:t>
      </w:r>
    </w:p>
    <w:p w:rsidR="00E4406A" w:rsidRDefault="002D6386" w:rsidP="00E4406A">
      <w:pPr>
        <w:widowControl w:val="0"/>
        <w:autoSpaceDE w:val="0"/>
        <w:autoSpaceDN w:val="0"/>
        <w:spacing w:before="0" w:after="0" w:line="384" w:lineRule="auto"/>
        <w:jc w:val="both"/>
        <w:textAlignment w:val="baseline"/>
        <w:rPr>
          <w:rFonts w:ascii="휴먼명조" w:eastAsia="휴먼명조" w:hAnsi="굴림" w:cs="굴림"/>
          <w:b/>
          <w:bCs/>
          <w:color w:val="000000" w:themeColor="text1"/>
          <w:sz w:val="30"/>
          <w:szCs w:val="30"/>
        </w:rPr>
      </w:pPr>
      <w:r w:rsidRPr="002D6386">
        <w:rPr>
          <w:rFonts w:ascii="휴먼명조" w:eastAsia="휴먼명조" w:hAnsi="굴림" w:cs="굴림" w:hint="eastAsia"/>
          <w:b/>
          <w:bCs/>
          <w:color w:val="000000" w:themeColor="text1"/>
          <w:sz w:val="30"/>
          <w:szCs w:val="30"/>
        </w:rPr>
        <w:t>□</w:t>
      </w:r>
      <w:r>
        <w:rPr>
          <w:rFonts w:ascii="휴먼명조" w:eastAsia="휴먼명조" w:hAnsi="굴림" w:cs="굴림" w:hint="eastAsia"/>
          <w:b/>
          <w:bCs/>
          <w:color w:val="000000" w:themeColor="text1"/>
          <w:sz w:val="30"/>
          <w:szCs w:val="30"/>
        </w:rPr>
        <w:t xml:space="preserve"> Over</w:t>
      </w:r>
      <w:r>
        <w:rPr>
          <w:rFonts w:ascii="휴먼명조" w:eastAsia="휴먼명조" w:hAnsi="굴림" w:cs="굴림"/>
          <w:b/>
          <w:bCs/>
          <w:color w:val="000000" w:themeColor="text1"/>
          <w:sz w:val="30"/>
          <w:szCs w:val="30"/>
        </w:rPr>
        <w:t>view</w:t>
      </w:r>
    </w:p>
    <w:p w:rsidR="00C26043" w:rsidRDefault="002D6386" w:rsidP="00C26043">
      <w:pPr>
        <w:widowControl w:val="0"/>
        <w:autoSpaceDE w:val="0"/>
        <w:autoSpaceDN w:val="0"/>
        <w:spacing w:before="0" w:after="0" w:line="240" w:lineRule="auto"/>
        <w:ind w:firstLineChars="50" w:firstLine="120"/>
        <w:jc w:val="both"/>
        <w:textAlignment w:val="baseline"/>
        <w:rPr>
          <w:rFonts w:eastAsia="휴먼명조"/>
          <w:sz w:val="24"/>
          <w:szCs w:val="24"/>
        </w:rPr>
      </w:pPr>
      <w:r w:rsidRPr="00D650FD">
        <w:rPr>
          <w:rFonts w:eastAsia="휴먼명조" w:hint="eastAsia"/>
          <w:sz w:val="24"/>
          <w:szCs w:val="24"/>
        </w:rPr>
        <w:t>○</w:t>
      </w:r>
      <w:r w:rsidRPr="00D650FD">
        <w:rPr>
          <w:rFonts w:eastAsia="휴먼명조" w:hint="eastAsia"/>
          <w:sz w:val="24"/>
          <w:szCs w:val="24"/>
        </w:rPr>
        <w:t xml:space="preserve"> </w:t>
      </w:r>
      <w:r>
        <w:rPr>
          <w:rFonts w:eastAsia="휴먼명조"/>
          <w:sz w:val="24"/>
          <w:szCs w:val="24"/>
        </w:rPr>
        <w:t>We are recruiting members for a</w:t>
      </w:r>
      <w:r w:rsidR="00C26043">
        <w:rPr>
          <w:rFonts w:eastAsia="휴먼명조" w:hint="eastAsia"/>
          <w:sz w:val="24"/>
          <w:szCs w:val="24"/>
        </w:rPr>
        <w:t>n</w:t>
      </w:r>
      <w:r>
        <w:rPr>
          <w:rFonts w:eastAsia="휴먼명조"/>
          <w:sz w:val="24"/>
          <w:szCs w:val="24"/>
        </w:rPr>
        <w:t xml:space="preserve"> a</w:t>
      </w:r>
      <w:r w:rsidRPr="00D650FD">
        <w:rPr>
          <w:rFonts w:eastAsia="휴먼명조"/>
          <w:sz w:val="24"/>
          <w:szCs w:val="24"/>
        </w:rPr>
        <w:t>dvisory</w:t>
      </w:r>
      <w:r>
        <w:rPr>
          <w:rFonts w:eastAsia="휴먼명조"/>
          <w:sz w:val="24"/>
          <w:szCs w:val="24"/>
        </w:rPr>
        <w:t xml:space="preserve"> pool to collect information on origin</w:t>
      </w:r>
    </w:p>
    <w:p w:rsidR="00C26043" w:rsidRDefault="002D6386" w:rsidP="00C26043">
      <w:pPr>
        <w:widowControl w:val="0"/>
        <w:autoSpaceDE w:val="0"/>
        <w:autoSpaceDN w:val="0"/>
        <w:spacing w:before="0" w:after="0" w:line="240" w:lineRule="auto"/>
        <w:ind w:firstLineChars="150" w:firstLine="360"/>
        <w:jc w:val="both"/>
        <w:textAlignment w:val="baseline"/>
        <w:rPr>
          <w:rFonts w:eastAsia="휴먼명조"/>
          <w:sz w:val="24"/>
          <w:szCs w:val="24"/>
        </w:rPr>
      </w:pPr>
      <w:r>
        <w:rPr>
          <w:rFonts w:eastAsia="휴먼명조"/>
          <w:sz w:val="24"/>
          <w:szCs w:val="24"/>
        </w:rPr>
        <w:t xml:space="preserve"> trends in countries that have signed FTA with Korea and to provide advisory services. </w:t>
      </w:r>
    </w:p>
    <w:p w:rsidR="002D6386" w:rsidRDefault="002D6386" w:rsidP="00C26043">
      <w:pPr>
        <w:widowControl w:val="0"/>
        <w:autoSpaceDE w:val="0"/>
        <w:autoSpaceDN w:val="0"/>
        <w:spacing w:before="0" w:after="0" w:line="240" w:lineRule="auto"/>
        <w:ind w:firstLineChars="200" w:firstLine="480"/>
        <w:jc w:val="both"/>
        <w:textAlignment w:val="baseline"/>
        <w:rPr>
          <w:rFonts w:eastAsia="휴먼명조"/>
          <w:sz w:val="24"/>
          <w:szCs w:val="24"/>
        </w:rPr>
      </w:pPr>
      <w:r>
        <w:rPr>
          <w:rFonts w:eastAsia="휴먼명조"/>
          <w:sz w:val="24"/>
          <w:szCs w:val="24"/>
        </w:rPr>
        <w:t>Selected members will be officially appointed as advisory committee members.</w:t>
      </w:r>
    </w:p>
    <w:p w:rsidR="00D650FD" w:rsidRDefault="00421F8D" w:rsidP="00421F8D">
      <w:pPr>
        <w:pStyle w:val="a3"/>
        <w:snapToGrid w:val="0"/>
        <w:spacing w:line="240" w:lineRule="auto"/>
        <w:ind w:firstLineChars="100" w:firstLine="240"/>
        <w:jc w:val="both"/>
        <w:rPr>
          <w:rFonts w:asciiTheme="minorHAnsi" w:eastAsia="휴먼명조" w:hAnsiTheme="minorHAnsi" w:cstheme="minorBidi"/>
          <w:color w:val="auto"/>
          <w:sz w:val="24"/>
          <w:szCs w:val="24"/>
        </w:rPr>
      </w:pPr>
      <w:r>
        <w:rPr>
          <w:rFonts w:asciiTheme="minorHAnsi" w:eastAsia="휴먼명조" w:hAnsiTheme="minorHAnsi" w:cstheme="minorBidi" w:hint="eastAsia"/>
          <w:color w:val="auto"/>
          <w:sz w:val="24"/>
          <w:szCs w:val="24"/>
        </w:rPr>
        <w:t>-</w:t>
      </w:r>
      <w:r>
        <w:rPr>
          <w:rFonts w:asciiTheme="minorHAnsi" w:eastAsia="휴먼명조" w:hAnsiTheme="minorHAnsi" w:cstheme="minorBidi"/>
          <w:color w:val="auto"/>
          <w:sz w:val="24"/>
          <w:szCs w:val="24"/>
        </w:rPr>
        <w:t xml:space="preserve"> </w:t>
      </w:r>
      <w:r w:rsidR="00D650FD" w:rsidRPr="00D650FD">
        <w:rPr>
          <w:rFonts w:asciiTheme="minorHAnsi" w:eastAsia="휴먼명조" w:hAnsiTheme="minorHAnsi" w:cstheme="minorBidi" w:hint="eastAsia"/>
          <w:color w:val="auto"/>
          <w:sz w:val="24"/>
          <w:szCs w:val="24"/>
        </w:rPr>
        <w:t>Application</w:t>
      </w:r>
      <w:r w:rsidR="00D650FD" w:rsidRPr="00D650FD">
        <w:rPr>
          <w:rFonts w:asciiTheme="minorHAnsi" w:eastAsia="휴먼명조" w:hAnsiTheme="minorHAnsi" w:cstheme="minorBidi"/>
          <w:color w:val="auto"/>
          <w:sz w:val="24"/>
          <w:szCs w:val="24"/>
        </w:rPr>
        <w:t xml:space="preserve"> </w:t>
      </w:r>
      <w:r w:rsidR="00D650FD" w:rsidRPr="00D650FD">
        <w:rPr>
          <w:rFonts w:asciiTheme="minorHAnsi" w:eastAsia="휴먼명조" w:hAnsiTheme="minorHAnsi" w:cstheme="minorBidi" w:hint="eastAsia"/>
          <w:color w:val="auto"/>
          <w:sz w:val="24"/>
          <w:szCs w:val="24"/>
        </w:rPr>
        <w:t>Eligibility</w:t>
      </w:r>
    </w:p>
    <w:p w:rsidR="00421F8D" w:rsidRDefault="00421F8D" w:rsidP="001D6B80">
      <w:pPr>
        <w:pStyle w:val="a3"/>
        <w:snapToGrid w:val="0"/>
        <w:spacing w:before="0" w:line="240" w:lineRule="auto"/>
        <w:ind w:firstLineChars="100" w:firstLine="240"/>
        <w:jc w:val="both"/>
        <w:rPr>
          <w:rFonts w:ascii="휴먼명조" w:eastAsia="휴먼명조"/>
        </w:rPr>
      </w:pPr>
      <w:r>
        <w:rPr>
          <w:rFonts w:asciiTheme="minorHAnsi" w:eastAsia="휴먼명조" w:hAnsiTheme="minorHAnsi" w:cstheme="minorBidi"/>
          <w:color w:val="auto"/>
          <w:sz w:val="24"/>
          <w:szCs w:val="24"/>
        </w:rPr>
        <w:t xml:space="preserve"> </w:t>
      </w:r>
      <w:r>
        <w:rPr>
          <w:rFonts w:ascii="휴먼명조" w:eastAsia="휴먼명조" w:hAnsiTheme="minorHAnsi" w:cstheme="minorBidi" w:hint="eastAsia"/>
          <w:color w:val="auto"/>
          <w:sz w:val="24"/>
          <w:szCs w:val="24"/>
        </w:rPr>
        <w:t>·</w:t>
      </w:r>
      <w:r w:rsidRPr="00421F8D">
        <w:rPr>
          <w:rFonts w:ascii="휴먼명조" w:eastAsia="휴먼명조" w:hint="eastAsia"/>
        </w:rPr>
        <w:t xml:space="preserve"> </w:t>
      </w:r>
      <w:r w:rsidRPr="00D650FD">
        <w:rPr>
          <w:rFonts w:ascii="휴먼명조" w:eastAsia="휴먼명조" w:hint="eastAsia"/>
        </w:rPr>
        <w:t>Individuals wishing to register in the advisory committee pool</w:t>
      </w:r>
    </w:p>
    <w:p w:rsidR="00421F8D" w:rsidRDefault="00421F8D" w:rsidP="001D6B80">
      <w:pPr>
        <w:pStyle w:val="a3"/>
        <w:snapToGrid w:val="0"/>
        <w:spacing w:before="0" w:line="240" w:lineRule="auto"/>
        <w:ind w:firstLineChars="150" w:firstLine="360"/>
        <w:jc w:val="both"/>
        <w:rPr>
          <w:rFonts w:asciiTheme="minorHAnsi" w:eastAsia="휴먼명조" w:hAnsiTheme="minorHAnsi" w:cstheme="minorBidi"/>
          <w:color w:val="auto"/>
          <w:sz w:val="24"/>
          <w:szCs w:val="24"/>
        </w:rPr>
      </w:pPr>
      <w:r>
        <w:rPr>
          <w:rFonts w:ascii="휴먼명조" w:eastAsia="휴먼명조" w:hAnsiTheme="minorHAnsi" w:cstheme="minorBidi" w:hint="eastAsia"/>
          <w:color w:val="auto"/>
          <w:sz w:val="24"/>
          <w:szCs w:val="24"/>
        </w:rPr>
        <w:t>·</w:t>
      </w:r>
      <w:r w:rsidRPr="00421F8D">
        <w:rPr>
          <w:rFonts w:ascii="휴먼명조" w:eastAsia="휴먼명조" w:hint="eastAsia"/>
        </w:rPr>
        <w:t xml:space="preserve"> </w:t>
      </w:r>
      <w:r w:rsidRPr="00D650FD">
        <w:rPr>
          <w:rFonts w:ascii="휴먼명조" w:eastAsia="휴먼명조" w:hint="eastAsia"/>
        </w:rPr>
        <w:t>Individuals who, upon registration, can provide advisory services on overseas origin trends</w:t>
      </w:r>
    </w:p>
    <w:p w:rsidR="00D650FD" w:rsidRDefault="00421F8D" w:rsidP="00D650FD">
      <w:pPr>
        <w:pStyle w:val="a3"/>
        <w:spacing w:line="240" w:lineRule="auto"/>
        <w:ind w:firstLineChars="50" w:firstLine="120"/>
        <w:rPr>
          <w:rFonts w:asciiTheme="minorHAnsi" w:eastAsia="휴먼명조" w:hAnsiTheme="minorHAnsi" w:cstheme="minorBidi"/>
          <w:color w:val="auto"/>
          <w:sz w:val="24"/>
          <w:szCs w:val="24"/>
        </w:rPr>
      </w:pPr>
      <w:r>
        <w:rPr>
          <w:rFonts w:asciiTheme="minorHAnsi" w:eastAsia="휴먼명조" w:hAnsiTheme="minorHAnsi" w:cstheme="minorBidi" w:hint="eastAsia"/>
          <w:color w:val="auto"/>
          <w:sz w:val="24"/>
          <w:szCs w:val="24"/>
        </w:rPr>
        <w:t>-</w:t>
      </w:r>
      <w:r w:rsidR="00D650FD" w:rsidRPr="00D650FD">
        <w:rPr>
          <w:rFonts w:asciiTheme="minorHAnsi" w:eastAsia="휴먼명조" w:hAnsiTheme="minorHAnsi" w:cstheme="minorBidi" w:hint="eastAsia"/>
          <w:color w:val="auto"/>
          <w:sz w:val="24"/>
          <w:szCs w:val="24"/>
        </w:rPr>
        <w:t xml:space="preserve"> Required</w:t>
      </w:r>
      <w:r w:rsidR="00D650FD" w:rsidRPr="00D650FD">
        <w:rPr>
          <w:rFonts w:asciiTheme="minorHAnsi" w:eastAsia="휴먼명조" w:hAnsiTheme="minorHAnsi" w:cstheme="minorBidi"/>
          <w:color w:val="auto"/>
          <w:sz w:val="24"/>
          <w:szCs w:val="24"/>
        </w:rPr>
        <w:t xml:space="preserve"> </w:t>
      </w:r>
      <w:proofErr w:type="gramStart"/>
      <w:r w:rsidR="00D650FD" w:rsidRPr="00D650FD">
        <w:rPr>
          <w:rFonts w:asciiTheme="minorHAnsi" w:eastAsia="휴먼명조" w:hAnsiTheme="minorHAnsi" w:cstheme="minorBidi" w:hint="eastAsia"/>
          <w:color w:val="auto"/>
          <w:sz w:val="24"/>
          <w:szCs w:val="24"/>
        </w:rPr>
        <w:t>Documents(</w:t>
      </w:r>
      <w:proofErr w:type="gramEnd"/>
      <w:r w:rsidR="00D650FD" w:rsidRPr="00D650FD">
        <w:rPr>
          <w:rFonts w:asciiTheme="minorHAnsi" w:eastAsia="휴먼명조" w:hAnsiTheme="minorHAnsi" w:cstheme="minorBidi" w:hint="eastAsia"/>
          <w:color w:val="auto"/>
          <w:sz w:val="24"/>
          <w:szCs w:val="24"/>
        </w:rPr>
        <w:t>Please refer to the attached file for the application form)</w:t>
      </w:r>
    </w:p>
    <w:p w:rsidR="00D650FD" w:rsidRPr="00C26043" w:rsidRDefault="00421F8D" w:rsidP="001D6B80">
      <w:pPr>
        <w:pStyle w:val="a3"/>
        <w:spacing w:before="0" w:line="240" w:lineRule="auto"/>
        <w:ind w:firstLineChars="150" w:firstLine="360"/>
        <w:rPr>
          <w:rFonts w:ascii="휴먼명조" w:eastAsia="휴먼명조"/>
        </w:rPr>
      </w:pPr>
      <w:r w:rsidRPr="00C26043">
        <w:rPr>
          <w:rFonts w:ascii="휴먼명조" w:eastAsia="휴먼명조" w:hAnsiTheme="minorHAnsi" w:cstheme="minorBidi" w:hint="eastAsia"/>
          <w:color w:val="auto"/>
          <w:sz w:val="24"/>
          <w:szCs w:val="24"/>
        </w:rPr>
        <w:t>·</w:t>
      </w:r>
      <w:r w:rsidR="00C26043">
        <w:rPr>
          <w:rFonts w:ascii="휴먼명조" w:eastAsia="휴먼명조" w:hAnsiTheme="minorHAnsi" w:cstheme="minorBidi" w:hint="eastAsia"/>
          <w:color w:val="auto"/>
          <w:sz w:val="24"/>
          <w:szCs w:val="24"/>
        </w:rPr>
        <w:t xml:space="preserve"> </w:t>
      </w:r>
      <w:r w:rsidR="00D650FD" w:rsidRPr="00D650FD">
        <w:rPr>
          <w:rFonts w:ascii="휴먼명조" w:eastAsia="휴먼명조" w:hint="eastAsia"/>
        </w:rPr>
        <w:t>One copy of the KIOI advisory committee registration application (mandatory)</w:t>
      </w:r>
    </w:p>
    <w:p w:rsidR="00D650FD" w:rsidRPr="00D650FD" w:rsidRDefault="00421F8D" w:rsidP="001D6B80">
      <w:pPr>
        <w:pStyle w:val="a3"/>
        <w:snapToGrid w:val="0"/>
        <w:spacing w:before="0" w:line="240" w:lineRule="auto"/>
        <w:ind w:firstLineChars="150" w:firstLine="360"/>
        <w:rPr>
          <w:rFonts w:ascii="휴먼명조" w:eastAsia="휴먼명조"/>
        </w:rPr>
      </w:pPr>
      <w:r w:rsidRPr="00C26043">
        <w:rPr>
          <w:rFonts w:ascii="휴먼명조" w:eastAsia="휴먼명조" w:hAnsiTheme="minorHAnsi" w:cstheme="minorBidi" w:hint="eastAsia"/>
          <w:color w:val="auto"/>
          <w:sz w:val="24"/>
          <w:szCs w:val="24"/>
        </w:rPr>
        <w:t>·</w:t>
      </w:r>
      <w:r w:rsidR="00C26043">
        <w:rPr>
          <w:rFonts w:ascii="휴먼명조" w:eastAsia="휴먼명조" w:hAnsiTheme="minorHAnsi" w:cstheme="minorBidi" w:hint="eastAsia"/>
          <w:color w:val="auto"/>
          <w:sz w:val="24"/>
          <w:szCs w:val="24"/>
        </w:rPr>
        <w:t xml:space="preserve"> </w:t>
      </w:r>
      <w:r w:rsidR="00D650FD" w:rsidRPr="00D650FD">
        <w:rPr>
          <w:rFonts w:ascii="휴먼명조" w:eastAsia="휴먼명조" w:hint="eastAsia"/>
        </w:rPr>
        <w:t>Additional supporting documents(if applicable)</w:t>
      </w:r>
    </w:p>
    <w:p w:rsidR="00D650FD" w:rsidRPr="00D650FD" w:rsidRDefault="00421F8D" w:rsidP="00D650FD">
      <w:pPr>
        <w:pStyle w:val="a3"/>
        <w:snapToGrid w:val="0"/>
        <w:spacing w:line="240" w:lineRule="auto"/>
        <w:ind w:firstLineChars="50" w:firstLine="120"/>
        <w:jc w:val="both"/>
        <w:rPr>
          <w:rFonts w:asciiTheme="minorHAnsi" w:eastAsia="휴먼명조" w:hAnsiTheme="minorHAnsi" w:cstheme="minorBidi"/>
          <w:color w:val="auto"/>
          <w:sz w:val="24"/>
          <w:szCs w:val="24"/>
        </w:rPr>
      </w:pPr>
      <w:r>
        <w:rPr>
          <w:rFonts w:asciiTheme="minorHAnsi" w:eastAsia="휴먼명조" w:hAnsiTheme="minorHAnsi" w:cstheme="minorBidi" w:hint="eastAsia"/>
          <w:color w:val="auto"/>
          <w:sz w:val="24"/>
          <w:szCs w:val="24"/>
        </w:rPr>
        <w:t>-</w:t>
      </w:r>
      <w:r w:rsidR="00D650FD" w:rsidRPr="00D650FD">
        <w:rPr>
          <w:rFonts w:asciiTheme="minorHAnsi" w:eastAsia="휴먼명조" w:hAnsiTheme="minorHAnsi" w:cstheme="minorBidi" w:hint="eastAsia"/>
          <w:color w:val="auto"/>
          <w:sz w:val="24"/>
          <w:szCs w:val="24"/>
        </w:rPr>
        <w:t xml:space="preserve"> Recruitment</w:t>
      </w:r>
      <w:r w:rsidR="00D650FD" w:rsidRPr="00D650FD">
        <w:rPr>
          <w:rFonts w:asciiTheme="minorHAnsi" w:eastAsia="휴먼명조" w:hAnsiTheme="minorHAnsi" w:cstheme="minorBidi"/>
          <w:color w:val="auto"/>
          <w:sz w:val="24"/>
          <w:szCs w:val="24"/>
        </w:rPr>
        <w:t xml:space="preserve"> </w:t>
      </w:r>
      <w:r w:rsidR="00D650FD" w:rsidRPr="00D650FD">
        <w:rPr>
          <w:rFonts w:asciiTheme="minorHAnsi" w:eastAsia="휴먼명조" w:hAnsiTheme="minorHAnsi" w:cstheme="minorBidi" w:hint="eastAsia"/>
          <w:color w:val="auto"/>
          <w:sz w:val="24"/>
          <w:szCs w:val="24"/>
        </w:rPr>
        <w:t>Criteria</w:t>
      </w:r>
    </w:p>
    <w:p w:rsidR="00C26043" w:rsidRDefault="00421F8D" w:rsidP="00C26043">
      <w:pPr>
        <w:pStyle w:val="a3"/>
        <w:snapToGrid w:val="0"/>
        <w:spacing w:before="0" w:line="240" w:lineRule="auto"/>
        <w:ind w:leftChars="50" w:left="100" w:firstLineChars="100" w:firstLine="240"/>
        <w:jc w:val="both"/>
        <w:rPr>
          <w:rFonts w:ascii="휴먼명조" w:eastAsia="휴먼명조"/>
        </w:rPr>
      </w:pPr>
      <w:r>
        <w:rPr>
          <w:rFonts w:ascii="휴먼명조" w:eastAsia="휴먼명조" w:hAnsiTheme="minorHAnsi" w:cstheme="minorBidi" w:hint="eastAsia"/>
          <w:color w:val="auto"/>
          <w:sz w:val="24"/>
          <w:szCs w:val="24"/>
        </w:rPr>
        <w:t>·</w:t>
      </w:r>
      <w:r w:rsidR="00C26043">
        <w:rPr>
          <w:rFonts w:ascii="휴먼명조" w:eastAsia="휴먼명조" w:hAnsiTheme="minorHAnsi" w:cstheme="minorBidi" w:hint="eastAsia"/>
          <w:color w:val="auto"/>
          <w:sz w:val="24"/>
          <w:szCs w:val="24"/>
        </w:rPr>
        <w:t xml:space="preserve"> </w:t>
      </w:r>
      <w:r w:rsidR="00D650FD" w:rsidRPr="00D650FD">
        <w:rPr>
          <w:rFonts w:ascii="휴먼명조" w:eastAsia="휴먼명조" w:hint="eastAsia"/>
        </w:rPr>
        <w:t>A</w:t>
      </w:r>
      <w:r w:rsidR="00C26043">
        <w:rPr>
          <w:rFonts w:ascii="휴먼명조" w:eastAsia="휴먼명조"/>
        </w:rPr>
        <w:t>n</w:t>
      </w:r>
      <w:r w:rsidR="00D650FD" w:rsidRPr="00D650FD">
        <w:rPr>
          <w:rFonts w:ascii="휴먼명조" w:eastAsia="휴먼명조" w:hint="eastAsia"/>
        </w:rPr>
        <w:t xml:space="preserve"> applicant who meets the selection criteria, such as proficiency in the local language, relevant</w:t>
      </w:r>
    </w:p>
    <w:p w:rsidR="00C26043" w:rsidRDefault="00D650FD" w:rsidP="00302F15">
      <w:pPr>
        <w:pStyle w:val="a3"/>
        <w:snapToGrid w:val="0"/>
        <w:spacing w:before="0" w:line="240" w:lineRule="auto"/>
        <w:ind w:leftChars="50" w:left="100" w:firstLineChars="300" w:firstLine="600"/>
        <w:jc w:val="both"/>
        <w:rPr>
          <w:rFonts w:ascii="휴먼명조" w:eastAsia="휴먼명조"/>
        </w:rPr>
      </w:pPr>
      <w:r w:rsidRPr="00D650FD">
        <w:rPr>
          <w:rFonts w:ascii="휴먼명조" w:eastAsia="휴먼명조" w:hint="eastAsia"/>
        </w:rPr>
        <w:t>educational background, related work experience, and possession of relevant certifications</w:t>
      </w:r>
    </w:p>
    <w:p w:rsidR="00D650FD" w:rsidRDefault="00D650FD" w:rsidP="00302F15">
      <w:pPr>
        <w:pStyle w:val="a3"/>
        <w:snapToGrid w:val="0"/>
        <w:spacing w:before="0" w:line="240" w:lineRule="auto"/>
        <w:ind w:leftChars="50" w:left="100" w:firstLineChars="300" w:firstLine="600"/>
        <w:jc w:val="both"/>
        <w:rPr>
          <w:rFonts w:ascii="휴먼명조" w:eastAsia="휴먼명조"/>
        </w:rPr>
      </w:pPr>
      <w:r w:rsidRPr="00D650FD">
        <w:rPr>
          <w:rFonts w:ascii="휴먼명조" w:eastAsia="휴먼명조" w:hint="eastAsia"/>
        </w:rPr>
        <w:t>(refer to the attached file for detailed selection criteria)</w:t>
      </w:r>
    </w:p>
    <w:p w:rsidR="00D650FD" w:rsidRPr="00D650FD" w:rsidRDefault="00421F8D" w:rsidP="00421F8D">
      <w:pPr>
        <w:pStyle w:val="a3"/>
        <w:snapToGrid w:val="0"/>
        <w:spacing w:line="240" w:lineRule="auto"/>
        <w:ind w:firstLineChars="50" w:firstLine="120"/>
        <w:jc w:val="both"/>
        <w:rPr>
          <w:rFonts w:asciiTheme="minorHAnsi" w:eastAsia="휴먼명조" w:hAnsiTheme="minorHAnsi" w:cstheme="minorBidi"/>
          <w:color w:val="auto"/>
          <w:sz w:val="24"/>
          <w:szCs w:val="24"/>
        </w:rPr>
      </w:pPr>
      <w:r>
        <w:rPr>
          <w:rFonts w:asciiTheme="minorHAnsi" w:eastAsia="휴먼명조" w:hAnsiTheme="minorHAnsi" w:cstheme="minorBidi" w:hint="eastAsia"/>
          <w:color w:val="auto"/>
          <w:sz w:val="24"/>
          <w:szCs w:val="24"/>
        </w:rPr>
        <w:t>-</w:t>
      </w:r>
      <w:r w:rsidR="00D650FD" w:rsidRPr="00D650FD">
        <w:rPr>
          <w:rFonts w:asciiTheme="minorHAnsi" w:eastAsia="휴먼명조" w:hAnsiTheme="minorHAnsi" w:cstheme="minorBidi" w:hint="eastAsia"/>
          <w:color w:val="auto"/>
          <w:sz w:val="24"/>
          <w:szCs w:val="24"/>
        </w:rPr>
        <w:t xml:space="preserve"> Recruitment</w:t>
      </w:r>
      <w:r w:rsidR="00D650FD" w:rsidRPr="00D650FD">
        <w:rPr>
          <w:rFonts w:asciiTheme="minorHAnsi" w:eastAsia="휴먼명조" w:hAnsiTheme="minorHAnsi" w:cstheme="minorBidi"/>
          <w:color w:val="auto"/>
          <w:sz w:val="24"/>
          <w:szCs w:val="24"/>
        </w:rPr>
        <w:t xml:space="preserve"> </w:t>
      </w:r>
      <w:r w:rsidR="00D650FD" w:rsidRPr="00D650FD">
        <w:rPr>
          <w:rFonts w:asciiTheme="minorHAnsi" w:eastAsia="휴먼명조" w:hAnsiTheme="minorHAnsi" w:cstheme="minorBidi" w:hint="eastAsia"/>
          <w:color w:val="auto"/>
          <w:sz w:val="24"/>
          <w:szCs w:val="24"/>
        </w:rPr>
        <w:t>Process</w:t>
      </w:r>
    </w:p>
    <w:p w:rsidR="00302F15" w:rsidRDefault="00421F8D" w:rsidP="00302F15">
      <w:pPr>
        <w:pStyle w:val="a3"/>
        <w:snapToGrid w:val="0"/>
        <w:spacing w:before="0" w:line="240" w:lineRule="auto"/>
        <w:ind w:leftChars="100" w:left="680" w:hangingChars="200" w:hanging="480"/>
        <w:jc w:val="both"/>
        <w:rPr>
          <w:rFonts w:ascii="휴먼명조" w:eastAsia="휴먼명조" w:hAnsiTheme="minorHAnsi" w:cstheme="minorBidi"/>
          <w:color w:val="auto"/>
          <w:sz w:val="24"/>
          <w:szCs w:val="24"/>
        </w:rPr>
      </w:pPr>
      <w:r>
        <w:rPr>
          <w:rFonts w:ascii="휴먼명조" w:eastAsia="휴먼명조" w:hAnsiTheme="minorHAnsi" w:cstheme="minorBidi" w:hint="eastAsia"/>
          <w:color w:val="auto"/>
          <w:sz w:val="24"/>
          <w:szCs w:val="24"/>
        </w:rPr>
        <w:t>·</w:t>
      </w:r>
      <w:r w:rsidR="00C26043">
        <w:rPr>
          <w:rFonts w:ascii="휴먼명조" w:eastAsia="휴먼명조" w:hAnsiTheme="minorHAnsi" w:cstheme="minorBidi" w:hint="eastAsia"/>
          <w:color w:val="auto"/>
          <w:sz w:val="24"/>
          <w:szCs w:val="24"/>
        </w:rPr>
        <w:t xml:space="preserve"> </w:t>
      </w:r>
      <w:r w:rsidR="00D650FD" w:rsidRPr="00C26043">
        <w:rPr>
          <w:rFonts w:ascii="휴먼명조" w:eastAsia="휴먼명조" w:hAnsiTheme="minorHAnsi" w:cstheme="minorBidi" w:hint="eastAsia"/>
          <w:color w:val="auto"/>
          <w:sz w:val="24"/>
          <w:szCs w:val="24"/>
        </w:rPr>
        <w:t xml:space="preserve">Submit the application form for registration → Review documents </w:t>
      </w:r>
    </w:p>
    <w:p w:rsidR="00D650FD" w:rsidRPr="00C26043" w:rsidRDefault="00D650FD" w:rsidP="00302F15">
      <w:pPr>
        <w:pStyle w:val="a3"/>
        <w:snapToGrid w:val="0"/>
        <w:spacing w:before="0" w:line="240" w:lineRule="auto"/>
        <w:ind w:leftChars="300" w:left="600"/>
        <w:jc w:val="both"/>
        <w:rPr>
          <w:rFonts w:ascii="휴먼명조" w:eastAsia="휴먼명조" w:hAnsiTheme="minorHAnsi" w:cstheme="minorBidi"/>
          <w:color w:val="auto"/>
          <w:sz w:val="24"/>
          <w:szCs w:val="24"/>
        </w:rPr>
      </w:pPr>
      <w:r w:rsidRPr="00C26043">
        <w:rPr>
          <w:rFonts w:ascii="휴먼명조" w:eastAsia="휴먼명조" w:hAnsiTheme="minorHAnsi" w:cstheme="minorBidi" w:hint="eastAsia"/>
          <w:color w:val="auto"/>
          <w:sz w:val="24"/>
          <w:szCs w:val="24"/>
        </w:rPr>
        <w:t>→ Appoint as</w:t>
      </w:r>
      <w:r w:rsidR="00302F15">
        <w:rPr>
          <w:rFonts w:ascii="휴먼명조" w:eastAsia="휴먼명조" w:hAnsiTheme="minorHAnsi" w:cstheme="minorBidi" w:hint="eastAsia"/>
          <w:color w:val="auto"/>
          <w:sz w:val="24"/>
          <w:szCs w:val="24"/>
        </w:rPr>
        <w:t xml:space="preserve"> </w:t>
      </w:r>
      <w:r w:rsidRPr="00C26043">
        <w:rPr>
          <w:rFonts w:ascii="휴먼명조" w:eastAsia="휴먼명조" w:hAnsiTheme="minorHAnsi" w:cstheme="minorBidi" w:hint="eastAsia"/>
          <w:color w:val="auto"/>
          <w:sz w:val="24"/>
          <w:szCs w:val="24"/>
        </w:rPr>
        <w:t>an advisory committee member</w:t>
      </w:r>
    </w:p>
    <w:p w:rsidR="00111D2F" w:rsidRPr="00111D2F" w:rsidRDefault="00111D2F" w:rsidP="00F55684">
      <w:pPr>
        <w:pStyle w:val="a3"/>
        <w:snapToGrid w:val="0"/>
        <w:spacing w:before="200" w:line="240" w:lineRule="auto"/>
        <w:ind w:left="330" w:hanging="330"/>
      </w:pPr>
      <w:r w:rsidRPr="002D6386">
        <w:rPr>
          <w:rFonts w:ascii="휴먼명조" w:eastAsia="휴먼명조" w:hint="eastAsia"/>
          <w:b/>
          <w:bCs/>
          <w:color w:val="000000" w:themeColor="text1"/>
          <w:sz w:val="30"/>
          <w:szCs w:val="30"/>
        </w:rPr>
        <w:lastRenderedPageBreak/>
        <w:t>□</w:t>
      </w:r>
      <w:r>
        <w:rPr>
          <w:rFonts w:ascii="휴먼명조" w:eastAsia="휴먼명조" w:hint="eastAsia"/>
          <w:b/>
          <w:bCs/>
          <w:color w:val="000000" w:themeColor="text1"/>
          <w:sz w:val="30"/>
          <w:szCs w:val="30"/>
        </w:rPr>
        <w:t xml:space="preserve"> </w:t>
      </w:r>
      <w:r>
        <w:rPr>
          <w:rFonts w:ascii="휴먼명조" w:eastAsia="휴먼명조"/>
          <w:b/>
          <w:bCs/>
          <w:color w:val="000000" w:themeColor="text1"/>
          <w:sz w:val="30"/>
          <w:szCs w:val="30"/>
        </w:rPr>
        <w:t xml:space="preserve">Target </w:t>
      </w:r>
      <w:r w:rsidRPr="00111D2F">
        <w:rPr>
          <w:rFonts w:ascii="휴먼명조" w:eastAsia="휴먼명조" w:hint="eastAsia"/>
          <w:b/>
          <w:bCs/>
          <w:color w:val="000000" w:themeColor="text1"/>
          <w:sz w:val="30"/>
          <w:szCs w:val="30"/>
        </w:rPr>
        <w:t>Countries and Number of Appointments</w:t>
      </w:r>
    </w:p>
    <w:p w:rsidR="00111D2F" w:rsidRPr="00D650FD" w:rsidRDefault="00111D2F" w:rsidP="00F55684">
      <w:pPr>
        <w:pStyle w:val="a3"/>
        <w:snapToGrid w:val="0"/>
        <w:spacing w:line="240" w:lineRule="auto"/>
        <w:ind w:firstLineChars="50" w:firstLine="120"/>
        <w:jc w:val="both"/>
        <w:rPr>
          <w:rFonts w:asciiTheme="minorHAnsi" w:eastAsia="휴먼명조" w:hAnsiTheme="minorHAnsi" w:cstheme="minorBidi"/>
          <w:color w:val="auto"/>
          <w:sz w:val="24"/>
          <w:szCs w:val="24"/>
        </w:rPr>
      </w:pPr>
      <w:r w:rsidRPr="00D650FD">
        <w:rPr>
          <w:rFonts w:asciiTheme="minorHAnsi" w:eastAsia="휴먼명조" w:hAnsiTheme="minorHAnsi" w:cstheme="minorBidi" w:hint="eastAsia"/>
          <w:color w:val="auto"/>
          <w:sz w:val="24"/>
          <w:szCs w:val="24"/>
        </w:rPr>
        <w:t>○</w:t>
      </w:r>
      <w:r w:rsidRPr="00D650FD">
        <w:rPr>
          <w:rFonts w:asciiTheme="minorHAnsi" w:eastAsia="휴먼명조" w:hAnsiTheme="minorHAnsi" w:cstheme="minorBidi" w:hint="eastAsia"/>
          <w:color w:val="auto"/>
          <w:sz w:val="24"/>
          <w:szCs w:val="24"/>
        </w:rPr>
        <w:t xml:space="preserve"> </w:t>
      </w:r>
      <w:r w:rsidRPr="00D650FD">
        <w:rPr>
          <w:rFonts w:asciiTheme="minorHAnsi" w:eastAsia="휴먼명조" w:hAnsiTheme="minorHAnsi" w:cstheme="minorBidi"/>
          <w:color w:val="auto"/>
          <w:sz w:val="24"/>
          <w:szCs w:val="24"/>
        </w:rPr>
        <w:t>A total of 16 countries</w:t>
      </w:r>
    </w:p>
    <w:tbl>
      <w:tblPr>
        <w:tblStyle w:val="af1"/>
        <w:tblW w:w="9840" w:type="dxa"/>
        <w:tblLook w:val="04A0" w:firstRow="1" w:lastRow="0" w:firstColumn="1" w:lastColumn="0" w:noHBand="0" w:noVBand="1"/>
      </w:tblPr>
      <w:tblGrid>
        <w:gridCol w:w="2472"/>
        <w:gridCol w:w="3902"/>
        <w:gridCol w:w="3466"/>
      </w:tblGrid>
      <w:tr w:rsidR="00111D2F" w:rsidTr="00C26043">
        <w:trPr>
          <w:trHeight w:hRule="exact" w:val="426"/>
        </w:trPr>
        <w:tc>
          <w:tcPr>
            <w:tcW w:w="0" w:type="auto"/>
          </w:tcPr>
          <w:p w:rsidR="00111D2F" w:rsidRPr="00111D2F" w:rsidRDefault="00111D2F" w:rsidP="00F62648">
            <w:pPr>
              <w:widowControl w:val="0"/>
              <w:autoSpaceDE w:val="0"/>
              <w:autoSpaceDN w:val="0"/>
              <w:spacing w:line="384" w:lineRule="auto"/>
              <w:jc w:val="center"/>
              <w:textAlignment w:val="baseline"/>
              <w:rPr>
                <w:rFonts w:ascii="함초롬바탕" w:eastAsia="굴림" w:hAnsi="굴림" w:cs="굴림"/>
                <w:b/>
                <w:color w:val="000000"/>
                <w:sz w:val="24"/>
              </w:rPr>
            </w:pPr>
            <w:r w:rsidRPr="00111D2F">
              <w:rPr>
                <w:rFonts w:ascii="함초롬바탕" w:eastAsia="굴림" w:hAnsi="굴림" w:cs="굴림" w:hint="eastAsia"/>
                <w:b/>
                <w:color w:val="000000"/>
                <w:sz w:val="24"/>
              </w:rPr>
              <w:t>Category</w:t>
            </w:r>
          </w:p>
        </w:tc>
        <w:tc>
          <w:tcPr>
            <w:tcW w:w="3902" w:type="dxa"/>
          </w:tcPr>
          <w:p w:rsidR="00111D2F" w:rsidRPr="00111D2F" w:rsidRDefault="00111D2F" w:rsidP="00F62648">
            <w:pPr>
              <w:widowControl w:val="0"/>
              <w:autoSpaceDE w:val="0"/>
              <w:autoSpaceDN w:val="0"/>
              <w:spacing w:line="384" w:lineRule="auto"/>
              <w:jc w:val="center"/>
              <w:textAlignment w:val="baseline"/>
              <w:rPr>
                <w:rFonts w:ascii="함초롬바탕" w:eastAsia="굴림" w:hAnsi="굴림" w:cs="굴림"/>
                <w:b/>
                <w:color w:val="000000"/>
                <w:sz w:val="24"/>
              </w:rPr>
            </w:pPr>
            <w:r w:rsidRPr="00111D2F">
              <w:rPr>
                <w:rFonts w:ascii="함초롬바탕" w:eastAsia="굴림" w:hAnsi="굴림" w:cs="굴림" w:hint="eastAsia"/>
                <w:b/>
                <w:color w:val="000000"/>
                <w:sz w:val="24"/>
              </w:rPr>
              <w:t>Target Countries</w:t>
            </w:r>
            <w:r w:rsidRPr="00111D2F">
              <w:rPr>
                <w:rFonts w:ascii="함초롬바탕" w:eastAsia="굴림" w:hAnsi="굴림" w:cs="굴림" w:hint="eastAsia"/>
                <w:b/>
                <w:color w:val="000000"/>
                <w:sz w:val="24"/>
                <w:vertAlign w:val="superscript"/>
              </w:rPr>
              <w:t>*</w:t>
            </w:r>
          </w:p>
        </w:tc>
        <w:tc>
          <w:tcPr>
            <w:tcW w:w="3466" w:type="dxa"/>
          </w:tcPr>
          <w:p w:rsidR="00111D2F" w:rsidRPr="00111D2F" w:rsidRDefault="00111D2F" w:rsidP="00F62648">
            <w:pPr>
              <w:widowControl w:val="0"/>
              <w:autoSpaceDE w:val="0"/>
              <w:autoSpaceDN w:val="0"/>
              <w:spacing w:line="384" w:lineRule="auto"/>
              <w:jc w:val="center"/>
              <w:textAlignment w:val="baseline"/>
              <w:rPr>
                <w:rFonts w:ascii="함초롬바탕" w:eastAsia="굴림" w:hAnsi="굴림" w:cs="굴림"/>
                <w:b/>
                <w:color w:val="000000"/>
                <w:sz w:val="24"/>
              </w:rPr>
            </w:pPr>
            <w:r w:rsidRPr="00111D2F">
              <w:rPr>
                <w:rFonts w:ascii="함초롬바탕" w:eastAsia="굴림" w:hAnsi="굴림" w:cs="굴림" w:hint="eastAsia"/>
                <w:b/>
                <w:color w:val="000000"/>
                <w:sz w:val="24"/>
              </w:rPr>
              <w:t>Number of</w:t>
            </w:r>
            <w:r w:rsidR="00C26043">
              <w:rPr>
                <w:rFonts w:ascii="함초롬바탕" w:eastAsia="굴림" w:hAnsi="굴림" w:cs="굴림"/>
                <w:b/>
                <w:color w:val="000000"/>
                <w:sz w:val="24"/>
              </w:rPr>
              <w:t xml:space="preserve"> Appointments</w:t>
            </w:r>
            <w:r w:rsidRPr="00111D2F">
              <w:rPr>
                <w:rFonts w:ascii="함초롬바탕" w:eastAsia="굴림" w:hAnsi="굴림" w:cs="굴림" w:hint="eastAsia"/>
                <w:b/>
                <w:color w:val="000000"/>
                <w:sz w:val="24"/>
              </w:rPr>
              <w:t xml:space="preserve"> Appointment</w:t>
            </w:r>
            <w:r w:rsidRPr="00111D2F">
              <w:rPr>
                <w:rFonts w:ascii="함초롬바탕" w:eastAsia="굴림" w:hAnsi="굴림" w:cs="굴림"/>
                <w:b/>
                <w:color w:val="000000"/>
                <w:sz w:val="24"/>
                <w:vertAlign w:val="superscript"/>
              </w:rPr>
              <w:t>**</w:t>
            </w:r>
          </w:p>
        </w:tc>
      </w:tr>
      <w:tr w:rsidR="00111D2F" w:rsidTr="00C26043">
        <w:trPr>
          <w:trHeight w:hRule="exact" w:val="426"/>
        </w:trPr>
        <w:tc>
          <w:tcPr>
            <w:tcW w:w="0" w:type="auto"/>
          </w:tcPr>
          <w:p w:rsidR="00111D2F" w:rsidRDefault="00111D2F" w:rsidP="00F62648">
            <w:pPr>
              <w:widowControl w:val="0"/>
              <w:autoSpaceDE w:val="0"/>
              <w:autoSpaceDN w:val="0"/>
              <w:snapToGrid w:val="0"/>
              <w:spacing w:line="312" w:lineRule="auto"/>
              <w:jc w:val="center"/>
              <w:textAlignment w:val="baseline"/>
              <w:rPr>
                <w:rFonts w:ascii="함초롬바탕" w:eastAsia="굴림" w:hAnsi="굴림" w:cs="굴림"/>
                <w:color w:val="000000"/>
              </w:rPr>
            </w:pPr>
            <w:r w:rsidRPr="00111D2F">
              <w:rPr>
                <w:rFonts w:ascii="HCI Poppy" w:eastAsia="휴먼명조" w:hAnsi="HCI Poppy" w:cs="굴림"/>
                <w:color w:val="000000"/>
              </w:rPr>
              <w:t>Northeast Asia</w:t>
            </w:r>
          </w:p>
        </w:tc>
        <w:tc>
          <w:tcPr>
            <w:tcW w:w="3902" w:type="dxa"/>
          </w:tcPr>
          <w:p w:rsidR="00111D2F" w:rsidRDefault="00111D2F" w:rsidP="00F62648">
            <w:pPr>
              <w:widowControl w:val="0"/>
              <w:wordWrap w:val="0"/>
              <w:autoSpaceDE w:val="0"/>
              <w:autoSpaceDN w:val="0"/>
              <w:snapToGrid w:val="0"/>
              <w:spacing w:line="312" w:lineRule="auto"/>
              <w:jc w:val="both"/>
              <w:textAlignment w:val="baseline"/>
              <w:rPr>
                <w:rFonts w:ascii="함초롬바탕" w:eastAsia="굴림" w:hAnsi="굴림" w:cs="굴림"/>
                <w:color w:val="000000"/>
              </w:rPr>
            </w:pPr>
            <w:r w:rsidRPr="00111D2F">
              <w:rPr>
                <w:rFonts w:ascii="HCI Poppy" w:eastAsia="휴먼명조" w:hAnsi="HCI Poppy" w:cs="굴림"/>
                <w:color w:val="000000"/>
              </w:rPr>
              <w:t>China, Japan</w:t>
            </w:r>
          </w:p>
        </w:tc>
        <w:tc>
          <w:tcPr>
            <w:tcW w:w="3466" w:type="dxa"/>
            <w:vMerge w:val="restart"/>
          </w:tcPr>
          <w:p w:rsidR="00111D2F" w:rsidRDefault="00111D2F" w:rsidP="00F62648">
            <w:pPr>
              <w:widowControl w:val="0"/>
              <w:autoSpaceDE w:val="0"/>
              <w:autoSpaceDN w:val="0"/>
              <w:jc w:val="both"/>
              <w:textAlignment w:val="baseline"/>
              <w:rPr>
                <w:rFonts w:ascii="함초롬바탕" w:eastAsia="굴림" w:hAnsi="굴림" w:cs="굴림"/>
                <w:color w:val="000000"/>
              </w:rPr>
            </w:pPr>
          </w:p>
          <w:p w:rsidR="00111D2F" w:rsidRDefault="00111D2F" w:rsidP="00F62648">
            <w:pPr>
              <w:widowControl w:val="0"/>
              <w:autoSpaceDE w:val="0"/>
              <w:autoSpaceDN w:val="0"/>
              <w:jc w:val="both"/>
              <w:textAlignment w:val="baseline"/>
              <w:rPr>
                <w:rFonts w:ascii="함초롬바탕" w:eastAsia="굴림" w:hAnsi="굴림" w:cs="굴림"/>
                <w:color w:val="000000"/>
              </w:rPr>
            </w:pPr>
          </w:p>
          <w:p w:rsidR="00BE6DB8" w:rsidRPr="00BE6DB8" w:rsidRDefault="00BE6DB8" w:rsidP="00F62648">
            <w:pPr>
              <w:widowControl w:val="0"/>
              <w:autoSpaceDE w:val="0"/>
              <w:autoSpaceDN w:val="0"/>
              <w:jc w:val="both"/>
              <w:textAlignment w:val="baseline"/>
              <w:rPr>
                <w:rFonts w:ascii="함초롬바탕" w:eastAsia="굴림" w:hAnsi="굴림" w:cs="굴림"/>
                <w:color w:val="000000"/>
                <w:sz w:val="10"/>
                <w:szCs w:val="10"/>
              </w:rPr>
            </w:pPr>
          </w:p>
          <w:p w:rsidR="00111D2F" w:rsidRPr="00C26043" w:rsidRDefault="00C26043" w:rsidP="00F62648">
            <w:pPr>
              <w:widowControl w:val="0"/>
              <w:autoSpaceDE w:val="0"/>
              <w:autoSpaceDN w:val="0"/>
              <w:spacing w:line="384" w:lineRule="auto"/>
              <w:jc w:val="center"/>
              <w:textAlignment w:val="baseline"/>
              <w:rPr>
                <w:rFonts w:ascii="함초롬바탕" w:eastAsia="굴림" w:hAnsi="굴림" w:cs="굴림"/>
                <w:color w:val="000000"/>
              </w:rPr>
            </w:pPr>
            <w:r w:rsidRPr="00C26043">
              <w:rPr>
                <w:rFonts w:ascii="함초롬바탕" w:eastAsia="굴림" w:hAnsi="굴림" w:cs="굴림" w:hint="eastAsia"/>
                <w:color w:val="000000"/>
                <w:sz w:val="24"/>
              </w:rPr>
              <w:t>Unlimited Appointments</w:t>
            </w:r>
          </w:p>
        </w:tc>
      </w:tr>
      <w:tr w:rsidR="00111D2F" w:rsidTr="00C26043">
        <w:trPr>
          <w:trHeight w:hRule="exact" w:val="426"/>
        </w:trPr>
        <w:tc>
          <w:tcPr>
            <w:tcW w:w="0" w:type="auto"/>
          </w:tcPr>
          <w:p w:rsidR="00111D2F" w:rsidRDefault="00111D2F" w:rsidP="004F0626">
            <w:pPr>
              <w:widowControl w:val="0"/>
              <w:autoSpaceDE w:val="0"/>
              <w:autoSpaceDN w:val="0"/>
              <w:snapToGrid w:val="0"/>
              <w:spacing w:line="312" w:lineRule="auto"/>
              <w:jc w:val="center"/>
              <w:textAlignment w:val="baseline"/>
              <w:rPr>
                <w:rFonts w:ascii="함초롬바탕" w:eastAsia="굴림" w:hAnsi="굴림" w:cs="굴림"/>
                <w:color w:val="000000"/>
              </w:rPr>
            </w:pPr>
            <w:r w:rsidRPr="00111D2F">
              <w:rPr>
                <w:rFonts w:ascii="HCI Poppy" w:eastAsia="휴먼명조" w:hAnsi="HCI Poppy" w:cs="굴림"/>
                <w:color w:val="000000"/>
              </w:rPr>
              <w:t>Southeast Asia</w:t>
            </w:r>
          </w:p>
        </w:tc>
        <w:tc>
          <w:tcPr>
            <w:tcW w:w="3902" w:type="dxa"/>
          </w:tcPr>
          <w:p w:rsidR="00111D2F" w:rsidRDefault="00111D2F" w:rsidP="00F62648">
            <w:pPr>
              <w:widowControl w:val="0"/>
              <w:wordWrap w:val="0"/>
              <w:autoSpaceDE w:val="0"/>
              <w:autoSpaceDN w:val="0"/>
              <w:snapToGrid w:val="0"/>
              <w:spacing w:line="312" w:lineRule="auto"/>
              <w:jc w:val="both"/>
              <w:textAlignment w:val="baseline"/>
              <w:rPr>
                <w:rFonts w:ascii="함초롬바탕" w:eastAsia="굴림" w:hAnsi="굴림" w:cs="굴림"/>
                <w:color w:val="000000"/>
              </w:rPr>
            </w:pPr>
            <w:r w:rsidRPr="00111D2F">
              <w:rPr>
                <w:rFonts w:ascii="HCI Poppy" w:eastAsia="휴먼명조" w:hAnsi="HCI Poppy" w:cs="굴림"/>
                <w:color w:val="000000"/>
                <w:spacing w:val="-12"/>
              </w:rPr>
              <w:t>Indonesia, Laos, Malaysia, Thailand, Vietnam</w:t>
            </w:r>
          </w:p>
        </w:tc>
        <w:tc>
          <w:tcPr>
            <w:tcW w:w="3466" w:type="dxa"/>
            <w:vMerge/>
          </w:tcPr>
          <w:p w:rsidR="00111D2F" w:rsidRDefault="00111D2F" w:rsidP="00F62648">
            <w:pPr>
              <w:widowControl w:val="0"/>
              <w:autoSpaceDE w:val="0"/>
              <w:autoSpaceDN w:val="0"/>
              <w:spacing w:line="384" w:lineRule="auto"/>
              <w:jc w:val="both"/>
              <w:textAlignment w:val="baseline"/>
              <w:rPr>
                <w:rFonts w:ascii="함초롬바탕" w:eastAsia="굴림" w:hAnsi="굴림" w:cs="굴림"/>
                <w:color w:val="000000"/>
              </w:rPr>
            </w:pPr>
          </w:p>
        </w:tc>
      </w:tr>
      <w:tr w:rsidR="00111D2F" w:rsidTr="00C26043">
        <w:trPr>
          <w:trHeight w:hRule="exact" w:val="426"/>
        </w:trPr>
        <w:tc>
          <w:tcPr>
            <w:tcW w:w="0" w:type="auto"/>
          </w:tcPr>
          <w:p w:rsidR="00111D2F" w:rsidRDefault="00111D2F" w:rsidP="00F62648">
            <w:pPr>
              <w:widowControl w:val="0"/>
              <w:autoSpaceDE w:val="0"/>
              <w:autoSpaceDN w:val="0"/>
              <w:snapToGrid w:val="0"/>
              <w:spacing w:line="312" w:lineRule="auto"/>
              <w:jc w:val="center"/>
              <w:textAlignment w:val="baseline"/>
              <w:rPr>
                <w:rFonts w:ascii="함초롬바탕" w:eastAsia="굴림" w:hAnsi="굴림" w:cs="굴림"/>
                <w:color w:val="000000"/>
              </w:rPr>
            </w:pPr>
            <w:r w:rsidRPr="00111D2F">
              <w:rPr>
                <w:rFonts w:ascii="HCI Poppy" w:eastAsia="휴먼명조" w:hAnsi="HCI Poppy" w:cs="굴림"/>
                <w:color w:val="000000"/>
              </w:rPr>
              <w:t>North America</w:t>
            </w:r>
          </w:p>
        </w:tc>
        <w:tc>
          <w:tcPr>
            <w:tcW w:w="3902" w:type="dxa"/>
          </w:tcPr>
          <w:p w:rsidR="00111D2F" w:rsidRDefault="00111D2F" w:rsidP="00F62648">
            <w:pPr>
              <w:widowControl w:val="0"/>
              <w:wordWrap w:val="0"/>
              <w:autoSpaceDE w:val="0"/>
              <w:autoSpaceDN w:val="0"/>
              <w:snapToGrid w:val="0"/>
              <w:spacing w:line="312" w:lineRule="auto"/>
              <w:jc w:val="both"/>
              <w:textAlignment w:val="baseline"/>
              <w:rPr>
                <w:rFonts w:ascii="함초롬바탕" w:eastAsia="굴림" w:hAnsi="굴림" w:cs="굴림"/>
                <w:color w:val="000000"/>
              </w:rPr>
            </w:pPr>
            <w:r w:rsidRPr="00111D2F">
              <w:rPr>
                <w:rFonts w:ascii="HCI Poppy" w:eastAsia="휴먼명조" w:hAnsi="HCI Poppy" w:cs="굴림"/>
                <w:color w:val="000000"/>
              </w:rPr>
              <w:t>Mexico, USA</w:t>
            </w:r>
          </w:p>
        </w:tc>
        <w:tc>
          <w:tcPr>
            <w:tcW w:w="3466" w:type="dxa"/>
            <w:vMerge/>
          </w:tcPr>
          <w:p w:rsidR="00111D2F" w:rsidRDefault="00111D2F" w:rsidP="00F62648">
            <w:pPr>
              <w:widowControl w:val="0"/>
              <w:autoSpaceDE w:val="0"/>
              <w:autoSpaceDN w:val="0"/>
              <w:spacing w:line="384" w:lineRule="auto"/>
              <w:jc w:val="both"/>
              <w:textAlignment w:val="baseline"/>
              <w:rPr>
                <w:rFonts w:ascii="함초롬바탕" w:eastAsia="굴림" w:hAnsi="굴림" w:cs="굴림"/>
                <w:color w:val="000000"/>
              </w:rPr>
            </w:pPr>
          </w:p>
        </w:tc>
      </w:tr>
      <w:tr w:rsidR="00111D2F" w:rsidTr="00C26043">
        <w:trPr>
          <w:trHeight w:hRule="exact" w:val="426"/>
        </w:trPr>
        <w:tc>
          <w:tcPr>
            <w:tcW w:w="0" w:type="auto"/>
          </w:tcPr>
          <w:p w:rsidR="00111D2F" w:rsidRDefault="00111D2F" w:rsidP="00F62648">
            <w:pPr>
              <w:widowControl w:val="0"/>
              <w:autoSpaceDE w:val="0"/>
              <w:autoSpaceDN w:val="0"/>
              <w:snapToGrid w:val="0"/>
              <w:spacing w:line="312" w:lineRule="auto"/>
              <w:jc w:val="center"/>
              <w:textAlignment w:val="baseline"/>
              <w:rPr>
                <w:rFonts w:ascii="함초롬바탕" w:eastAsia="굴림" w:hAnsi="굴림" w:cs="굴림"/>
                <w:color w:val="000000"/>
              </w:rPr>
            </w:pPr>
            <w:r w:rsidRPr="00111D2F">
              <w:rPr>
                <w:rFonts w:ascii="HCI Poppy" w:eastAsia="휴먼명조" w:hAnsi="HCI Poppy" w:cs="굴림"/>
                <w:color w:val="000000"/>
              </w:rPr>
              <w:t>Central and South America</w:t>
            </w:r>
          </w:p>
        </w:tc>
        <w:tc>
          <w:tcPr>
            <w:tcW w:w="3902" w:type="dxa"/>
          </w:tcPr>
          <w:p w:rsidR="00111D2F" w:rsidRDefault="00111D2F" w:rsidP="00F62648">
            <w:pPr>
              <w:widowControl w:val="0"/>
              <w:wordWrap w:val="0"/>
              <w:autoSpaceDE w:val="0"/>
              <w:autoSpaceDN w:val="0"/>
              <w:snapToGrid w:val="0"/>
              <w:spacing w:line="312" w:lineRule="auto"/>
              <w:jc w:val="both"/>
              <w:textAlignment w:val="baseline"/>
              <w:rPr>
                <w:rFonts w:ascii="함초롬바탕" w:eastAsia="굴림" w:hAnsi="굴림" w:cs="굴림"/>
                <w:color w:val="000000"/>
              </w:rPr>
            </w:pPr>
            <w:r w:rsidRPr="00111D2F">
              <w:rPr>
                <w:rFonts w:ascii="HCI Poppy" w:eastAsia="휴먼명조" w:hAnsi="HCI Poppy" w:cs="굴림"/>
                <w:color w:val="000000"/>
              </w:rPr>
              <w:t>Colombia, Peru</w:t>
            </w:r>
          </w:p>
        </w:tc>
        <w:tc>
          <w:tcPr>
            <w:tcW w:w="3466" w:type="dxa"/>
            <w:vMerge/>
          </w:tcPr>
          <w:p w:rsidR="00111D2F" w:rsidRDefault="00111D2F" w:rsidP="00F62648">
            <w:pPr>
              <w:widowControl w:val="0"/>
              <w:autoSpaceDE w:val="0"/>
              <w:autoSpaceDN w:val="0"/>
              <w:spacing w:line="384" w:lineRule="auto"/>
              <w:jc w:val="both"/>
              <w:textAlignment w:val="baseline"/>
              <w:rPr>
                <w:rFonts w:ascii="함초롬바탕" w:eastAsia="굴림" w:hAnsi="굴림" w:cs="굴림"/>
                <w:color w:val="000000"/>
              </w:rPr>
            </w:pPr>
          </w:p>
        </w:tc>
      </w:tr>
      <w:tr w:rsidR="00111D2F" w:rsidTr="00C26043">
        <w:trPr>
          <w:trHeight w:hRule="exact" w:val="426"/>
        </w:trPr>
        <w:tc>
          <w:tcPr>
            <w:tcW w:w="0" w:type="auto"/>
          </w:tcPr>
          <w:p w:rsidR="00111D2F" w:rsidRPr="00111D2F" w:rsidRDefault="00111D2F" w:rsidP="00F62648">
            <w:pPr>
              <w:widowControl w:val="0"/>
              <w:autoSpaceDE w:val="0"/>
              <w:autoSpaceDN w:val="0"/>
              <w:snapToGrid w:val="0"/>
              <w:spacing w:line="312" w:lineRule="auto"/>
              <w:jc w:val="center"/>
              <w:textAlignment w:val="baseline"/>
              <w:rPr>
                <w:rFonts w:ascii="함초롬바탕" w:eastAsia="굴림" w:hAnsi="굴림" w:cs="굴림"/>
                <w:color w:val="000000"/>
              </w:rPr>
            </w:pPr>
            <w:r w:rsidRPr="00111D2F">
              <w:rPr>
                <w:rFonts w:ascii="HCI Poppy" w:eastAsia="휴먼명조" w:hAnsi="HCI Poppy" w:cs="굴림"/>
                <w:color w:val="000000"/>
              </w:rPr>
              <w:t>Europe</w:t>
            </w:r>
          </w:p>
        </w:tc>
        <w:tc>
          <w:tcPr>
            <w:tcW w:w="3902" w:type="dxa"/>
          </w:tcPr>
          <w:p w:rsidR="00111D2F" w:rsidRDefault="00111D2F" w:rsidP="00F62648">
            <w:pPr>
              <w:widowControl w:val="0"/>
              <w:wordWrap w:val="0"/>
              <w:autoSpaceDE w:val="0"/>
              <w:autoSpaceDN w:val="0"/>
              <w:snapToGrid w:val="0"/>
              <w:spacing w:line="312" w:lineRule="auto"/>
              <w:jc w:val="both"/>
              <w:textAlignment w:val="baseline"/>
              <w:rPr>
                <w:rFonts w:ascii="함초롬바탕" w:eastAsia="굴림" w:hAnsi="굴림" w:cs="굴림"/>
                <w:color w:val="000000"/>
              </w:rPr>
            </w:pPr>
            <w:r w:rsidRPr="00111D2F">
              <w:rPr>
                <w:rFonts w:ascii="HCI Poppy" w:eastAsia="휴먼명조" w:hAnsi="HCI Poppy" w:cs="굴림"/>
                <w:color w:val="000000"/>
              </w:rPr>
              <w:t>France, Germany, Italy, Spain</w:t>
            </w:r>
          </w:p>
        </w:tc>
        <w:tc>
          <w:tcPr>
            <w:tcW w:w="3466" w:type="dxa"/>
            <w:vMerge/>
          </w:tcPr>
          <w:p w:rsidR="00111D2F" w:rsidRDefault="00111D2F" w:rsidP="00F62648">
            <w:pPr>
              <w:widowControl w:val="0"/>
              <w:autoSpaceDE w:val="0"/>
              <w:autoSpaceDN w:val="0"/>
              <w:spacing w:line="384" w:lineRule="auto"/>
              <w:jc w:val="both"/>
              <w:textAlignment w:val="baseline"/>
              <w:rPr>
                <w:rFonts w:ascii="함초롬바탕" w:eastAsia="굴림" w:hAnsi="굴림" w:cs="굴림"/>
                <w:color w:val="000000"/>
              </w:rPr>
            </w:pPr>
          </w:p>
        </w:tc>
      </w:tr>
      <w:tr w:rsidR="00111D2F" w:rsidTr="00C26043">
        <w:trPr>
          <w:trHeight w:hRule="exact" w:val="426"/>
        </w:trPr>
        <w:tc>
          <w:tcPr>
            <w:tcW w:w="0" w:type="auto"/>
          </w:tcPr>
          <w:p w:rsidR="00111D2F" w:rsidRPr="00111D2F" w:rsidRDefault="00111D2F" w:rsidP="00F62648">
            <w:pPr>
              <w:widowControl w:val="0"/>
              <w:autoSpaceDE w:val="0"/>
              <w:autoSpaceDN w:val="0"/>
              <w:snapToGrid w:val="0"/>
              <w:spacing w:line="312" w:lineRule="auto"/>
              <w:jc w:val="center"/>
              <w:textAlignment w:val="baseline"/>
              <w:rPr>
                <w:rFonts w:ascii="함초롬바탕" w:eastAsia="굴림" w:hAnsi="굴림" w:cs="굴림"/>
                <w:color w:val="000000"/>
              </w:rPr>
            </w:pPr>
            <w:r w:rsidRPr="00111D2F">
              <w:rPr>
                <w:rFonts w:ascii="HCI Poppy" w:eastAsia="휴먼명조" w:hAnsi="HCI Poppy" w:cs="굴림"/>
                <w:color w:val="000000"/>
              </w:rPr>
              <w:t>Eurasia</w:t>
            </w:r>
          </w:p>
        </w:tc>
        <w:tc>
          <w:tcPr>
            <w:tcW w:w="3902" w:type="dxa"/>
          </w:tcPr>
          <w:p w:rsidR="00111D2F" w:rsidRDefault="00111D2F" w:rsidP="00F62648">
            <w:pPr>
              <w:pStyle w:val="a3"/>
              <w:snapToGrid w:val="0"/>
              <w:spacing w:line="312" w:lineRule="auto"/>
            </w:pPr>
            <w:r w:rsidRPr="00111D2F">
              <w:rPr>
                <w:rFonts w:ascii="HCI Poppy" w:eastAsia="휴먼명조" w:hAnsi="HCI Poppy"/>
              </w:rPr>
              <w:t>Türkiye</w:t>
            </w:r>
          </w:p>
        </w:tc>
        <w:tc>
          <w:tcPr>
            <w:tcW w:w="3466" w:type="dxa"/>
            <w:vMerge/>
          </w:tcPr>
          <w:p w:rsidR="00111D2F" w:rsidRDefault="00111D2F" w:rsidP="00F62648">
            <w:pPr>
              <w:widowControl w:val="0"/>
              <w:autoSpaceDE w:val="0"/>
              <w:autoSpaceDN w:val="0"/>
              <w:spacing w:line="384" w:lineRule="auto"/>
              <w:jc w:val="both"/>
              <w:textAlignment w:val="baseline"/>
              <w:rPr>
                <w:rFonts w:ascii="함초롬바탕" w:eastAsia="굴림" w:hAnsi="굴림" w:cs="굴림"/>
                <w:color w:val="000000"/>
              </w:rPr>
            </w:pPr>
          </w:p>
        </w:tc>
      </w:tr>
    </w:tbl>
    <w:p w:rsidR="00111D2F" w:rsidRPr="00111D2F" w:rsidRDefault="00111D2F" w:rsidP="00AB499A">
      <w:pPr>
        <w:pStyle w:val="a3"/>
        <w:spacing w:before="0" w:line="240" w:lineRule="auto"/>
        <w:ind w:firstLineChars="50" w:firstLine="100"/>
      </w:pPr>
      <w:r>
        <w:t>*</w:t>
      </w:r>
      <w:r>
        <w:rPr>
          <w:rFonts w:hint="eastAsia"/>
        </w:rPr>
        <w:t xml:space="preserve"> </w:t>
      </w:r>
      <w:r>
        <w:t xml:space="preserve">One </w:t>
      </w:r>
      <w:r w:rsidRPr="00111D2F">
        <w:rPr>
          <w:rFonts w:ascii="한양중고딕" w:eastAsia="한양중고딕" w:hint="eastAsia"/>
          <w:sz w:val="18"/>
          <w:szCs w:val="18"/>
        </w:rPr>
        <w:t xml:space="preserve">advisor may provide advisory services for multiple </w:t>
      </w:r>
      <w:proofErr w:type="gramStart"/>
      <w:r w:rsidRPr="00111D2F">
        <w:rPr>
          <w:rFonts w:ascii="한양중고딕" w:eastAsia="한양중고딕" w:hint="eastAsia"/>
          <w:sz w:val="18"/>
          <w:szCs w:val="18"/>
        </w:rPr>
        <w:t>countries(</w:t>
      </w:r>
      <w:proofErr w:type="gramEnd"/>
      <w:r w:rsidRPr="00111D2F">
        <w:rPr>
          <w:rFonts w:ascii="한양중고딕" w:eastAsia="한양중고딕" w:hint="eastAsia"/>
          <w:sz w:val="18"/>
          <w:szCs w:val="18"/>
        </w:rPr>
        <w:t>if their capacity is recognized).</w:t>
      </w:r>
    </w:p>
    <w:p w:rsidR="00111D2F" w:rsidRPr="00111D2F" w:rsidRDefault="00111D2F" w:rsidP="00AB499A">
      <w:pPr>
        <w:pStyle w:val="a3"/>
        <w:spacing w:before="0" w:line="240" w:lineRule="auto"/>
      </w:pPr>
      <w:r>
        <w:t xml:space="preserve">** </w:t>
      </w:r>
      <w:r w:rsidRPr="00111D2F">
        <w:rPr>
          <w:rFonts w:ascii="한양중고딕" w:eastAsia="한양중고딕" w:hint="eastAsia"/>
          <w:sz w:val="18"/>
          <w:szCs w:val="18"/>
        </w:rPr>
        <w:t>If multiple candidates meet the eligibility criteria based on the review, multiple individuals may be appointed.</w:t>
      </w:r>
    </w:p>
    <w:p w:rsidR="00AB499A" w:rsidRPr="001D6B80" w:rsidRDefault="00AB499A" w:rsidP="00E4406A">
      <w:pPr>
        <w:widowControl w:val="0"/>
        <w:autoSpaceDE w:val="0"/>
        <w:autoSpaceDN w:val="0"/>
        <w:spacing w:before="0" w:after="0" w:line="384" w:lineRule="auto"/>
        <w:jc w:val="both"/>
        <w:textAlignment w:val="baseline"/>
        <w:rPr>
          <w:rFonts w:ascii="휴먼명조" w:eastAsia="휴먼명조" w:hAnsi="굴림" w:cs="굴림"/>
          <w:b/>
          <w:bCs/>
          <w:color w:val="FFFFFF"/>
          <w:sz w:val="10"/>
          <w:szCs w:val="10"/>
          <w:highlight w:val="blue"/>
        </w:rPr>
      </w:pPr>
    </w:p>
    <w:p w:rsidR="00302F15" w:rsidRDefault="00302F15" w:rsidP="00E4406A">
      <w:pPr>
        <w:widowControl w:val="0"/>
        <w:autoSpaceDE w:val="0"/>
        <w:autoSpaceDN w:val="0"/>
        <w:spacing w:before="0" w:after="0" w:line="384" w:lineRule="auto"/>
        <w:jc w:val="both"/>
        <w:textAlignment w:val="baseline"/>
        <w:rPr>
          <w:rFonts w:ascii="휴먼명조" w:eastAsia="휴먼명조" w:hAnsi="굴림" w:cs="굴림"/>
          <w:b/>
          <w:bCs/>
          <w:color w:val="FFFFFF"/>
          <w:sz w:val="30"/>
          <w:szCs w:val="30"/>
          <w:highlight w:val="blue"/>
        </w:rPr>
      </w:pPr>
    </w:p>
    <w:p w:rsidR="00E4406A" w:rsidRDefault="00E4406A" w:rsidP="00E4406A">
      <w:pPr>
        <w:widowControl w:val="0"/>
        <w:autoSpaceDE w:val="0"/>
        <w:autoSpaceDN w:val="0"/>
        <w:spacing w:before="0" w:after="0" w:line="384" w:lineRule="auto"/>
        <w:jc w:val="both"/>
        <w:textAlignment w:val="baseline"/>
        <w:rPr>
          <w:rFonts w:ascii="휴먼명조" w:eastAsia="휴먼명조" w:hAnsi="굴림" w:cs="굴림"/>
          <w:b/>
          <w:bCs/>
          <w:color w:val="000000" w:themeColor="text1"/>
          <w:sz w:val="30"/>
          <w:szCs w:val="30"/>
          <w:u w:val="single"/>
        </w:rPr>
      </w:pPr>
      <w:r w:rsidRPr="00E4406A">
        <w:rPr>
          <w:rFonts w:ascii="휴먼명조" w:eastAsia="휴먼명조" w:hAnsi="굴림" w:cs="굴림" w:hint="eastAsia"/>
          <w:b/>
          <w:bCs/>
          <w:color w:val="FFFFFF"/>
          <w:sz w:val="30"/>
          <w:szCs w:val="30"/>
          <w:highlight w:val="blue"/>
        </w:rPr>
        <w:t>Ⅱ</w:t>
      </w:r>
      <w:r>
        <w:rPr>
          <w:rFonts w:ascii="휴먼명조" w:eastAsia="휴먼명조" w:hAnsi="굴림" w:cs="굴림" w:hint="eastAsia"/>
          <w:b/>
          <w:bCs/>
          <w:color w:val="FFFFFF"/>
          <w:sz w:val="30"/>
          <w:szCs w:val="30"/>
        </w:rPr>
        <w:t xml:space="preserve"> </w:t>
      </w:r>
      <w:r>
        <w:rPr>
          <w:rFonts w:ascii="휴먼명조" w:eastAsia="휴먼명조" w:hAnsi="굴림" w:cs="굴림" w:hint="eastAsia"/>
          <w:b/>
          <w:bCs/>
          <w:color w:val="000000" w:themeColor="text1"/>
          <w:sz w:val="30"/>
          <w:szCs w:val="30"/>
          <w:u w:val="single"/>
        </w:rPr>
        <w:t>A</w:t>
      </w:r>
      <w:r>
        <w:rPr>
          <w:rFonts w:ascii="휴먼명조" w:eastAsia="휴먼명조" w:hAnsi="굴림" w:cs="굴림"/>
          <w:b/>
          <w:bCs/>
          <w:color w:val="000000" w:themeColor="text1"/>
          <w:sz w:val="30"/>
          <w:szCs w:val="30"/>
          <w:u w:val="single"/>
        </w:rPr>
        <w:t>ctivities and Benefits of the Expert Pool</w:t>
      </w:r>
    </w:p>
    <w:p w:rsidR="004F0626" w:rsidRDefault="004F0626" w:rsidP="00421F8D">
      <w:pPr>
        <w:widowControl w:val="0"/>
        <w:autoSpaceDE w:val="0"/>
        <w:autoSpaceDN w:val="0"/>
        <w:spacing w:before="0" w:after="0" w:line="240" w:lineRule="auto"/>
        <w:jc w:val="both"/>
        <w:textAlignment w:val="baseline"/>
        <w:rPr>
          <w:rFonts w:ascii="휴먼명조" w:eastAsia="휴먼명조" w:hAnsi="굴림" w:cs="굴림"/>
          <w:b/>
          <w:bCs/>
          <w:color w:val="000000" w:themeColor="text1"/>
          <w:sz w:val="30"/>
          <w:szCs w:val="30"/>
          <w:u w:val="single"/>
        </w:rPr>
      </w:pPr>
      <w:r w:rsidRPr="002D6386">
        <w:rPr>
          <w:rFonts w:ascii="휴먼명조" w:eastAsia="휴먼명조" w:hAnsi="굴림" w:cs="굴림" w:hint="eastAsia"/>
          <w:b/>
          <w:bCs/>
          <w:color w:val="000000" w:themeColor="text1"/>
          <w:sz w:val="30"/>
          <w:szCs w:val="30"/>
        </w:rPr>
        <w:t>□</w:t>
      </w:r>
      <w:r>
        <w:rPr>
          <w:rFonts w:ascii="휴먼명조" w:eastAsia="휴먼명조" w:hAnsi="굴림" w:cs="굴림" w:hint="eastAsia"/>
          <w:b/>
          <w:bCs/>
          <w:color w:val="000000" w:themeColor="text1"/>
          <w:sz w:val="30"/>
          <w:szCs w:val="30"/>
        </w:rPr>
        <w:t xml:space="preserve"> Activities of the Advisory Committee</w:t>
      </w:r>
    </w:p>
    <w:p w:rsidR="00EA23CB" w:rsidRDefault="004F0626" w:rsidP="00A228B3">
      <w:pPr>
        <w:pStyle w:val="10"/>
        <w:spacing w:line="240" w:lineRule="auto"/>
        <w:ind w:leftChars="50" w:left="100" w:firstLineChars="50" w:firstLine="120"/>
        <w:rPr>
          <w:rFonts w:asciiTheme="minorHAnsi" w:eastAsia="휴먼명조" w:hAnsiTheme="minorHAnsi" w:cstheme="minorBidi"/>
          <w:color w:val="auto"/>
          <w:spacing w:val="0"/>
          <w:sz w:val="24"/>
          <w:szCs w:val="24"/>
        </w:rPr>
      </w:pPr>
      <w:r w:rsidRPr="004F0626">
        <w:rPr>
          <w:rFonts w:asciiTheme="minorHAnsi" w:eastAsia="휴먼명조" w:hAnsiTheme="minorHAnsi" w:cstheme="minorBidi" w:hint="eastAsia"/>
          <w:color w:val="auto"/>
          <w:spacing w:val="0"/>
          <w:sz w:val="24"/>
          <w:szCs w:val="24"/>
        </w:rPr>
        <w:t>○</w:t>
      </w:r>
      <w:r w:rsidRPr="004F0626">
        <w:rPr>
          <w:rFonts w:asciiTheme="minorHAnsi" w:eastAsia="휴먼명조" w:hAnsiTheme="minorHAnsi" w:cstheme="minorBidi" w:hint="eastAsia"/>
          <w:color w:val="auto"/>
          <w:spacing w:val="0"/>
          <w:sz w:val="24"/>
          <w:szCs w:val="24"/>
        </w:rPr>
        <w:t xml:space="preserve"> </w:t>
      </w:r>
      <w:r w:rsidRPr="004F0626">
        <w:rPr>
          <w:rFonts w:asciiTheme="minorHAnsi" w:eastAsia="휴먼명조" w:hAnsiTheme="minorHAnsi" w:cstheme="minorBidi"/>
          <w:color w:val="auto"/>
          <w:spacing w:val="0"/>
          <w:sz w:val="24"/>
          <w:szCs w:val="24"/>
        </w:rPr>
        <w:t xml:space="preserve">By registering in the advisory committee pool, participants can freely engage in </w:t>
      </w:r>
    </w:p>
    <w:p w:rsidR="00EA23CB" w:rsidRDefault="004F0626" w:rsidP="00EA23CB">
      <w:pPr>
        <w:pStyle w:val="10"/>
        <w:spacing w:before="0" w:line="240" w:lineRule="auto"/>
        <w:ind w:leftChars="50" w:left="100" w:firstLineChars="200" w:firstLine="480"/>
        <w:rPr>
          <w:rFonts w:asciiTheme="minorHAnsi" w:eastAsia="휴먼명조" w:hAnsiTheme="minorHAnsi" w:cstheme="minorBidi"/>
          <w:color w:val="auto"/>
          <w:spacing w:val="0"/>
          <w:sz w:val="24"/>
          <w:szCs w:val="24"/>
        </w:rPr>
      </w:pPr>
      <w:r w:rsidRPr="004F0626">
        <w:rPr>
          <w:rFonts w:asciiTheme="minorHAnsi" w:eastAsia="휴먼명조" w:hAnsiTheme="minorHAnsi" w:cstheme="minorBidi"/>
          <w:color w:val="auto"/>
          <w:spacing w:val="0"/>
          <w:sz w:val="24"/>
          <w:szCs w:val="24"/>
        </w:rPr>
        <w:t xml:space="preserve">advisory activities regarding origin trends in 16 countries worldwide, designated as </w:t>
      </w:r>
    </w:p>
    <w:p w:rsidR="00EA23CB" w:rsidRDefault="004F0626" w:rsidP="00EA23CB">
      <w:pPr>
        <w:pStyle w:val="10"/>
        <w:spacing w:before="0" w:line="240" w:lineRule="auto"/>
        <w:ind w:leftChars="50" w:left="100" w:firstLineChars="200" w:firstLine="480"/>
        <w:rPr>
          <w:rFonts w:asciiTheme="minorHAnsi" w:eastAsia="휴먼명조" w:hAnsiTheme="minorHAnsi" w:cstheme="minorBidi"/>
          <w:color w:val="auto"/>
          <w:spacing w:val="0"/>
          <w:sz w:val="24"/>
          <w:szCs w:val="24"/>
        </w:rPr>
      </w:pPr>
      <w:r w:rsidRPr="004F0626">
        <w:rPr>
          <w:rFonts w:asciiTheme="minorHAnsi" w:eastAsia="휴먼명조" w:hAnsiTheme="minorHAnsi" w:cstheme="minorBidi"/>
          <w:color w:val="auto"/>
          <w:spacing w:val="0"/>
          <w:sz w:val="24"/>
          <w:szCs w:val="24"/>
        </w:rPr>
        <w:t xml:space="preserve">priority monitoring targets. If timely and relevant advisory results are recognized, a </w:t>
      </w:r>
    </w:p>
    <w:p w:rsidR="004F0626" w:rsidRPr="004F0626" w:rsidRDefault="004F0626" w:rsidP="00EA23CB">
      <w:pPr>
        <w:pStyle w:val="10"/>
        <w:spacing w:before="0" w:line="240" w:lineRule="auto"/>
        <w:ind w:leftChars="50" w:left="100" w:firstLineChars="200" w:firstLine="480"/>
        <w:rPr>
          <w:rFonts w:asciiTheme="minorHAnsi" w:eastAsia="휴먼명조" w:hAnsiTheme="minorHAnsi" w:cstheme="minorBidi"/>
          <w:color w:val="auto"/>
          <w:spacing w:val="0"/>
          <w:sz w:val="24"/>
          <w:szCs w:val="24"/>
        </w:rPr>
      </w:pPr>
      <w:r w:rsidRPr="004F0626">
        <w:rPr>
          <w:rFonts w:asciiTheme="minorHAnsi" w:eastAsia="휴먼명조" w:hAnsiTheme="minorHAnsi" w:cstheme="minorBidi"/>
          <w:color w:val="auto"/>
          <w:spacing w:val="0"/>
          <w:sz w:val="24"/>
          <w:szCs w:val="24"/>
        </w:rPr>
        <w:t>manuscript fee (up to 300,000 KRW per report, pre-tax) will be provided.</w:t>
      </w:r>
    </w:p>
    <w:p w:rsidR="004F0626" w:rsidRDefault="004F0626" w:rsidP="001D6B80">
      <w:pPr>
        <w:widowControl w:val="0"/>
        <w:autoSpaceDE w:val="0"/>
        <w:autoSpaceDN w:val="0"/>
        <w:spacing w:after="0" w:line="240" w:lineRule="auto"/>
        <w:ind w:firstLineChars="100" w:firstLine="240"/>
        <w:jc w:val="both"/>
        <w:textAlignment w:val="baseline"/>
        <w:rPr>
          <w:rFonts w:eastAsia="휴먼명조"/>
          <w:sz w:val="24"/>
          <w:szCs w:val="24"/>
        </w:rPr>
      </w:pPr>
      <w:r w:rsidRPr="004F0626">
        <w:rPr>
          <w:rFonts w:eastAsia="휴먼명조" w:hint="eastAsia"/>
          <w:sz w:val="24"/>
          <w:szCs w:val="24"/>
        </w:rPr>
        <w:t>○</w:t>
      </w:r>
      <w:r>
        <w:rPr>
          <w:rFonts w:eastAsia="휴먼명조" w:hint="eastAsia"/>
          <w:sz w:val="24"/>
          <w:szCs w:val="24"/>
        </w:rPr>
        <w:t xml:space="preserve"> Activities(</w:t>
      </w:r>
      <w:r>
        <w:rPr>
          <w:rFonts w:eastAsia="휴먼명조"/>
          <w:sz w:val="24"/>
          <w:szCs w:val="24"/>
        </w:rPr>
        <w:t xml:space="preserve">a </w:t>
      </w:r>
      <w:r>
        <w:rPr>
          <w:rFonts w:eastAsia="휴먼명조" w:hint="eastAsia"/>
          <w:sz w:val="24"/>
          <w:szCs w:val="24"/>
        </w:rPr>
        <w:t>form of written</w:t>
      </w:r>
      <w:r>
        <w:rPr>
          <w:rFonts w:eastAsia="휴먼명조"/>
          <w:sz w:val="24"/>
          <w:szCs w:val="24"/>
        </w:rPr>
        <w:t xml:space="preserve"> advice</w:t>
      </w:r>
      <w:r>
        <w:rPr>
          <w:rFonts w:eastAsia="휴먼명조" w:hint="eastAsia"/>
          <w:sz w:val="24"/>
          <w:szCs w:val="24"/>
        </w:rPr>
        <w:t>)</w:t>
      </w:r>
    </w:p>
    <w:p w:rsidR="004F0626" w:rsidRDefault="00421F8D" w:rsidP="00421F8D">
      <w:pPr>
        <w:pStyle w:val="a3"/>
        <w:snapToGrid w:val="0"/>
        <w:spacing w:before="0" w:line="240" w:lineRule="auto"/>
        <w:ind w:firstLineChars="150" w:firstLine="360"/>
        <w:jc w:val="both"/>
        <w:rPr>
          <w:rFonts w:asciiTheme="minorHAnsi" w:eastAsia="휴먼명조" w:hAnsiTheme="minorHAnsi" w:cstheme="minorBidi"/>
          <w:color w:val="auto"/>
          <w:sz w:val="24"/>
          <w:szCs w:val="24"/>
        </w:rPr>
      </w:pPr>
      <w:r>
        <w:rPr>
          <w:rFonts w:asciiTheme="minorHAnsi" w:eastAsia="휴먼명조" w:hAnsiTheme="minorHAnsi" w:cstheme="minorBidi" w:hint="eastAsia"/>
          <w:color w:val="auto"/>
          <w:sz w:val="24"/>
          <w:szCs w:val="24"/>
        </w:rPr>
        <w:t>-</w:t>
      </w:r>
      <w:r>
        <w:rPr>
          <w:rFonts w:asciiTheme="minorHAnsi" w:eastAsia="휴먼명조" w:hAnsiTheme="minorHAnsi" w:cstheme="minorBidi"/>
          <w:color w:val="auto"/>
          <w:sz w:val="24"/>
          <w:szCs w:val="24"/>
        </w:rPr>
        <w:t xml:space="preserve"> </w:t>
      </w:r>
      <w:r>
        <w:rPr>
          <w:rFonts w:asciiTheme="minorHAnsi" w:eastAsia="휴먼명조" w:hAnsiTheme="minorHAnsi" w:cstheme="minorBidi" w:hint="eastAsia"/>
          <w:color w:val="auto"/>
          <w:sz w:val="24"/>
          <w:szCs w:val="24"/>
        </w:rPr>
        <w:t>Advisory Areas</w:t>
      </w:r>
    </w:p>
    <w:p w:rsidR="00421F8D" w:rsidRPr="00421F8D" w:rsidRDefault="00421F8D" w:rsidP="001D6B80">
      <w:pPr>
        <w:pStyle w:val="a3"/>
        <w:snapToGrid w:val="0"/>
        <w:spacing w:before="0" w:line="240" w:lineRule="auto"/>
        <w:ind w:firstLineChars="150" w:firstLine="360"/>
      </w:pPr>
      <w:r>
        <w:rPr>
          <w:rFonts w:ascii="휴먼명조" w:eastAsia="휴먼명조" w:hAnsiTheme="minorHAnsi" w:cstheme="minorBidi" w:hint="eastAsia"/>
          <w:color w:val="auto"/>
          <w:sz w:val="24"/>
          <w:szCs w:val="24"/>
        </w:rPr>
        <w:t>·</w:t>
      </w:r>
      <w:r w:rsidR="00C26043">
        <w:rPr>
          <w:rFonts w:ascii="휴먼명조" w:eastAsia="휴먼명조" w:hAnsiTheme="minorHAnsi" w:cstheme="minorBidi" w:hint="eastAsia"/>
          <w:color w:val="auto"/>
          <w:sz w:val="24"/>
          <w:szCs w:val="24"/>
        </w:rPr>
        <w:t xml:space="preserve"> </w:t>
      </w:r>
      <w:r w:rsidRPr="00421F8D">
        <w:rPr>
          <w:rFonts w:ascii="HCI Poppy" w:eastAsia="휴먼명조" w:hAnsi="HCI Poppy"/>
        </w:rPr>
        <w:t>Trends in rules of origin by industry in the country applied for</w:t>
      </w:r>
    </w:p>
    <w:p w:rsidR="00421F8D" w:rsidRPr="00421F8D" w:rsidRDefault="00421F8D" w:rsidP="001D6B80">
      <w:pPr>
        <w:pStyle w:val="a3"/>
        <w:snapToGrid w:val="0"/>
        <w:spacing w:before="0" w:line="240" w:lineRule="auto"/>
        <w:ind w:firstLineChars="150" w:firstLine="360"/>
      </w:pPr>
      <w:r>
        <w:rPr>
          <w:rFonts w:ascii="휴먼명조" w:eastAsia="휴먼명조" w:hAnsiTheme="minorHAnsi" w:cstheme="minorBidi" w:hint="eastAsia"/>
          <w:color w:val="auto"/>
          <w:sz w:val="24"/>
          <w:szCs w:val="24"/>
        </w:rPr>
        <w:t>·</w:t>
      </w:r>
      <w:r w:rsidR="00C26043">
        <w:rPr>
          <w:rFonts w:ascii="휴먼명조" w:eastAsia="휴먼명조" w:hAnsiTheme="minorHAnsi" w:cstheme="minorBidi" w:hint="eastAsia"/>
          <w:color w:val="auto"/>
          <w:sz w:val="24"/>
          <w:szCs w:val="24"/>
        </w:rPr>
        <w:t xml:space="preserve"> </w:t>
      </w:r>
      <w:r w:rsidRPr="00421F8D">
        <w:rPr>
          <w:rFonts w:ascii="HCI Poppy" w:eastAsia="휴먼명조" w:hAnsi="HCI Poppy"/>
        </w:rPr>
        <w:t>Recent trends in FTA utilization in the country applied for</w:t>
      </w:r>
    </w:p>
    <w:p w:rsidR="00421F8D" w:rsidRPr="00421F8D" w:rsidRDefault="00421F8D" w:rsidP="001D6B80">
      <w:pPr>
        <w:pStyle w:val="a3"/>
        <w:snapToGrid w:val="0"/>
        <w:spacing w:before="0" w:line="240" w:lineRule="auto"/>
        <w:ind w:firstLineChars="150" w:firstLine="360"/>
      </w:pPr>
      <w:r>
        <w:rPr>
          <w:rFonts w:ascii="휴먼명조" w:eastAsia="휴먼명조" w:hAnsiTheme="minorHAnsi" w:cstheme="minorBidi" w:hint="eastAsia"/>
          <w:color w:val="auto"/>
          <w:sz w:val="24"/>
          <w:szCs w:val="24"/>
        </w:rPr>
        <w:t>·</w:t>
      </w:r>
      <w:r w:rsidR="00C26043">
        <w:rPr>
          <w:rFonts w:ascii="휴먼명조" w:eastAsia="휴먼명조" w:hAnsiTheme="minorHAnsi" w:cstheme="minorBidi" w:hint="eastAsia"/>
          <w:color w:val="auto"/>
          <w:sz w:val="24"/>
          <w:szCs w:val="24"/>
        </w:rPr>
        <w:t xml:space="preserve"> </w:t>
      </w:r>
      <w:r w:rsidRPr="00421F8D">
        <w:rPr>
          <w:rFonts w:ascii="HCI Poppy" w:eastAsia="휴먼명조" w:hAnsi="HCI Poppy"/>
        </w:rPr>
        <w:t>Trends in industry/item exports and imports in the country applied for</w:t>
      </w:r>
    </w:p>
    <w:p w:rsidR="00421F8D" w:rsidRPr="00421F8D" w:rsidRDefault="00421F8D" w:rsidP="001D6B80">
      <w:pPr>
        <w:pStyle w:val="a3"/>
        <w:snapToGrid w:val="0"/>
        <w:spacing w:before="0" w:line="312" w:lineRule="auto"/>
        <w:ind w:firstLineChars="150" w:firstLine="360"/>
      </w:pPr>
      <w:r>
        <w:rPr>
          <w:rFonts w:ascii="휴먼명조" w:eastAsia="휴먼명조" w:hAnsiTheme="minorHAnsi" w:cstheme="minorBidi" w:hint="eastAsia"/>
          <w:color w:val="auto"/>
          <w:sz w:val="24"/>
          <w:szCs w:val="24"/>
        </w:rPr>
        <w:t>·</w:t>
      </w:r>
      <w:r w:rsidR="00C26043">
        <w:rPr>
          <w:rFonts w:ascii="휴먼명조" w:eastAsia="휴먼명조" w:hAnsiTheme="minorHAnsi" w:cstheme="minorBidi" w:hint="eastAsia"/>
          <w:color w:val="auto"/>
          <w:sz w:val="24"/>
          <w:szCs w:val="24"/>
        </w:rPr>
        <w:t xml:space="preserve"> </w:t>
      </w:r>
      <w:r w:rsidRPr="00421F8D">
        <w:rPr>
          <w:rFonts w:ascii="HCI Poppy" w:eastAsia="휴먼명조" w:hAnsi="HCI Poppy"/>
        </w:rPr>
        <w:t>Other trends in policies, systems, and media in the country applied for</w:t>
      </w:r>
    </w:p>
    <w:p w:rsidR="00421F8D" w:rsidRDefault="00421F8D" w:rsidP="00421F8D">
      <w:pPr>
        <w:pStyle w:val="a3"/>
        <w:snapToGrid w:val="0"/>
        <w:spacing w:before="0" w:line="240" w:lineRule="auto"/>
        <w:ind w:firstLineChars="150" w:firstLine="360"/>
        <w:jc w:val="both"/>
        <w:rPr>
          <w:rFonts w:asciiTheme="minorHAnsi" w:eastAsia="휴먼명조" w:hAnsiTheme="minorHAnsi" w:cstheme="minorBidi"/>
          <w:color w:val="auto"/>
          <w:sz w:val="24"/>
          <w:szCs w:val="24"/>
        </w:rPr>
      </w:pPr>
      <w:r>
        <w:rPr>
          <w:rFonts w:asciiTheme="minorHAnsi" w:eastAsia="휴먼명조" w:hAnsiTheme="minorHAnsi" w:cstheme="minorBidi"/>
          <w:color w:val="auto"/>
          <w:sz w:val="24"/>
          <w:szCs w:val="24"/>
        </w:rPr>
        <w:t>- Advisory Types</w:t>
      </w:r>
    </w:p>
    <w:p w:rsidR="00421F8D" w:rsidRPr="00421F8D" w:rsidRDefault="00421F8D" w:rsidP="001D6B80">
      <w:pPr>
        <w:pStyle w:val="a3"/>
        <w:snapToGrid w:val="0"/>
        <w:spacing w:before="0" w:line="240" w:lineRule="auto"/>
        <w:ind w:firstLineChars="150" w:firstLine="360"/>
      </w:pPr>
      <w:r>
        <w:rPr>
          <w:rFonts w:ascii="휴먼명조" w:eastAsia="휴먼명조" w:hAnsiTheme="minorHAnsi" w:cstheme="minorBidi" w:hint="eastAsia"/>
          <w:color w:val="auto"/>
          <w:sz w:val="24"/>
          <w:szCs w:val="24"/>
        </w:rPr>
        <w:t>·</w:t>
      </w:r>
      <w:r w:rsidR="00C26043">
        <w:rPr>
          <w:rFonts w:ascii="휴먼명조" w:eastAsia="휴먼명조" w:hAnsiTheme="minorHAnsi" w:cstheme="minorBidi" w:hint="eastAsia"/>
          <w:color w:val="auto"/>
          <w:sz w:val="24"/>
          <w:szCs w:val="24"/>
        </w:rPr>
        <w:t xml:space="preserve"> </w:t>
      </w:r>
      <w:r w:rsidRPr="00421F8D">
        <w:rPr>
          <w:rFonts w:ascii="HCI Poppy" w:eastAsia="휴먼명조" w:hAnsi="HCI Poppy"/>
        </w:rPr>
        <w:t>Independent collection(self-gathering of trends related to the advisory field)</w:t>
      </w:r>
    </w:p>
    <w:p w:rsidR="00421F8D" w:rsidRPr="00421F8D" w:rsidRDefault="00421F8D" w:rsidP="001D6B80">
      <w:pPr>
        <w:pStyle w:val="a3"/>
        <w:snapToGrid w:val="0"/>
        <w:spacing w:before="0" w:line="240" w:lineRule="auto"/>
        <w:ind w:firstLineChars="150" w:firstLine="360"/>
      </w:pPr>
      <w:r>
        <w:rPr>
          <w:rFonts w:ascii="휴먼명조" w:eastAsia="휴먼명조" w:hAnsiTheme="minorHAnsi" w:cstheme="minorBidi" w:hint="eastAsia"/>
          <w:color w:val="auto"/>
          <w:sz w:val="24"/>
          <w:szCs w:val="24"/>
        </w:rPr>
        <w:t>·</w:t>
      </w:r>
      <w:r w:rsidR="00C26043">
        <w:rPr>
          <w:rFonts w:ascii="휴먼명조" w:eastAsia="휴먼명조" w:hAnsiTheme="minorHAnsi" w:cstheme="minorBidi" w:hint="eastAsia"/>
          <w:color w:val="auto"/>
          <w:sz w:val="24"/>
          <w:szCs w:val="24"/>
        </w:rPr>
        <w:t xml:space="preserve"> </w:t>
      </w:r>
      <w:r w:rsidRPr="00421F8D">
        <w:rPr>
          <w:rFonts w:ascii="HCI Poppy" w:eastAsia="휴먼명조" w:hAnsi="HCI Poppy"/>
        </w:rPr>
        <w:t>Request-based collection(gathering trends upon request from the KIOI)</w:t>
      </w:r>
    </w:p>
    <w:p w:rsidR="00421F8D" w:rsidRPr="00F55684" w:rsidRDefault="00421F8D" w:rsidP="00F55684">
      <w:pPr>
        <w:pStyle w:val="a3"/>
        <w:ind w:firstLineChars="150" w:firstLine="360"/>
      </w:pPr>
      <w:r>
        <w:rPr>
          <w:rFonts w:asciiTheme="minorHAnsi" w:eastAsia="휴먼명조" w:hAnsiTheme="minorHAnsi" w:cstheme="minorBidi"/>
          <w:color w:val="auto"/>
          <w:sz w:val="24"/>
          <w:szCs w:val="24"/>
        </w:rPr>
        <w:t xml:space="preserve">- Other </w:t>
      </w:r>
      <w:proofErr w:type="gramStart"/>
      <w:r>
        <w:rPr>
          <w:rFonts w:asciiTheme="minorHAnsi" w:eastAsia="휴먼명조" w:hAnsiTheme="minorHAnsi" w:cstheme="minorBidi"/>
          <w:color w:val="auto"/>
          <w:sz w:val="24"/>
          <w:szCs w:val="24"/>
        </w:rPr>
        <w:t>Activities</w:t>
      </w:r>
      <w:r w:rsidR="00F55684">
        <w:rPr>
          <w:rFonts w:asciiTheme="minorHAnsi" w:eastAsia="휴먼명조" w:hAnsiTheme="minorHAnsi" w:cstheme="minorBidi"/>
          <w:color w:val="auto"/>
          <w:sz w:val="24"/>
          <w:szCs w:val="24"/>
        </w:rPr>
        <w:t>(</w:t>
      </w:r>
      <w:proofErr w:type="gramEnd"/>
      <w:r w:rsidR="00F55684" w:rsidRPr="00F55684">
        <w:rPr>
          <w:rFonts w:ascii="한양중고딕" w:eastAsia="한양중고딕" w:hint="eastAsia"/>
          <w:sz w:val="18"/>
          <w:szCs w:val="18"/>
        </w:rPr>
        <w:t>A separate advisory allowance will be provided</w:t>
      </w:r>
      <w:r w:rsidR="00F55684">
        <w:t>)</w:t>
      </w:r>
    </w:p>
    <w:p w:rsidR="00302F15" w:rsidRDefault="00302F15" w:rsidP="00302F15">
      <w:pPr>
        <w:pStyle w:val="a3"/>
        <w:snapToGrid w:val="0"/>
        <w:spacing w:before="0" w:line="240" w:lineRule="auto"/>
        <w:ind w:firstLineChars="200" w:firstLine="400"/>
        <w:rPr>
          <w:rFonts w:ascii="HCI Poppy" w:eastAsia="휴먼명조" w:hAnsi="HCI Poppy" w:hint="eastAsia"/>
        </w:rPr>
      </w:pPr>
      <w:r w:rsidRPr="00302F15">
        <w:rPr>
          <w:rFonts w:ascii="HCI Poppy" w:eastAsia="휴먼명조" w:hAnsi="HCI Poppy" w:hint="eastAsia"/>
        </w:rPr>
        <w:t>·</w:t>
      </w:r>
      <w:r w:rsidRPr="00302F15">
        <w:rPr>
          <w:rFonts w:ascii="HCI Poppy" w:eastAsia="휴먼명조" w:hAnsi="HCI Poppy" w:hint="eastAsia"/>
        </w:rPr>
        <w:t xml:space="preserve"> </w:t>
      </w:r>
      <w:r w:rsidR="00F55684" w:rsidRPr="00F55684">
        <w:rPr>
          <w:rFonts w:ascii="HCI Poppy" w:eastAsia="휴먼명조" w:hAnsi="HCI Poppy"/>
        </w:rPr>
        <w:t>Activities such as tr</w:t>
      </w:r>
      <w:r w:rsidR="00C26043">
        <w:rPr>
          <w:rFonts w:ascii="HCI Poppy" w:eastAsia="휴먼명조" w:hAnsi="HCI Poppy"/>
        </w:rPr>
        <w:t>anslating local documents into K</w:t>
      </w:r>
      <w:r>
        <w:rPr>
          <w:rFonts w:ascii="HCI Poppy" w:eastAsia="휴먼명조" w:hAnsi="HCI Poppy"/>
        </w:rPr>
        <w:t>orean and supporting overseas</w:t>
      </w:r>
    </w:p>
    <w:p w:rsidR="00F55684" w:rsidRPr="00302F15" w:rsidRDefault="00302F15" w:rsidP="00302F15">
      <w:pPr>
        <w:pStyle w:val="a3"/>
        <w:snapToGrid w:val="0"/>
        <w:spacing w:before="0" w:line="240" w:lineRule="auto"/>
        <w:ind w:firstLineChars="300" w:firstLine="600"/>
        <w:rPr>
          <w:rFonts w:ascii="HCI Poppy" w:eastAsia="휴먼명조" w:hAnsi="HCI Poppy" w:hint="eastAsia"/>
        </w:rPr>
      </w:pPr>
      <w:r>
        <w:rPr>
          <w:rFonts w:ascii="HCI Poppy" w:eastAsia="휴먼명조" w:hAnsi="HCI Poppy"/>
        </w:rPr>
        <w:t xml:space="preserve"> </w:t>
      </w:r>
      <w:r w:rsidR="00F55684" w:rsidRPr="00F55684">
        <w:rPr>
          <w:rFonts w:ascii="HCI Poppy" w:eastAsia="휴먼명조" w:hAnsi="HCI Poppy"/>
        </w:rPr>
        <w:t>business trips for the KIOI</w:t>
      </w:r>
    </w:p>
    <w:p w:rsidR="00302F15" w:rsidRPr="00302F15" w:rsidRDefault="00302F15" w:rsidP="00E4406A">
      <w:pPr>
        <w:widowControl w:val="0"/>
        <w:autoSpaceDE w:val="0"/>
        <w:autoSpaceDN w:val="0"/>
        <w:spacing w:before="0" w:after="0" w:line="384" w:lineRule="auto"/>
        <w:jc w:val="both"/>
        <w:textAlignment w:val="baseline"/>
        <w:rPr>
          <w:rFonts w:ascii="휴먼명조" w:eastAsia="휴먼명조" w:hAnsi="굴림" w:cs="굴림"/>
          <w:b/>
          <w:bCs/>
          <w:color w:val="FFFFFF"/>
          <w:sz w:val="30"/>
          <w:szCs w:val="30"/>
          <w:highlight w:val="blue"/>
        </w:rPr>
      </w:pPr>
    </w:p>
    <w:p w:rsidR="00E4406A" w:rsidRPr="00E4406A" w:rsidRDefault="00E4406A" w:rsidP="00E4406A">
      <w:pPr>
        <w:widowControl w:val="0"/>
        <w:autoSpaceDE w:val="0"/>
        <w:autoSpaceDN w:val="0"/>
        <w:spacing w:before="0" w:after="0" w:line="384" w:lineRule="auto"/>
        <w:jc w:val="both"/>
        <w:textAlignment w:val="baseline"/>
        <w:rPr>
          <w:rFonts w:ascii="함초롬바탕" w:eastAsia="굴림" w:hAnsi="굴림" w:cs="굴림"/>
          <w:color w:val="000000"/>
        </w:rPr>
      </w:pPr>
      <w:r w:rsidRPr="00E4406A">
        <w:rPr>
          <w:rFonts w:ascii="휴먼명조" w:eastAsia="휴먼명조" w:hAnsi="굴림" w:cs="굴림" w:hint="eastAsia"/>
          <w:b/>
          <w:bCs/>
          <w:color w:val="FFFFFF"/>
          <w:sz w:val="30"/>
          <w:szCs w:val="30"/>
          <w:highlight w:val="blue"/>
        </w:rPr>
        <w:lastRenderedPageBreak/>
        <w:t>Ⅲ</w:t>
      </w:r>
      <w:r>
        <w:rPr>
          <w:rFonts w:ascii="휴먼명조" w:eastAsia="휴먼명조" w:hAnsi="굴림" w:cs="굴림" w:hint="eastAsia"/>
          <w:b/>
          <w:bCs/>
          <w:color w:val="FFFFFF"/>
          <w:sz w:val="30"/>
          <w:szCs w:val="30"/>
        </w:rPr>
        <w:t xml:space="preserve"> </w:t>
      </w:r>
      <w:r>
        <w:rPr>
          <w:rFonts w:ascii="휴먼명조" w:eastAsia="휴먼명조" w:hAnsi="굴림" w:cs="굴림" w:hint="eastAsia"/>
          <w:b/>
          <w:bCs/>
          <w:color w:val="000000" w:themeColor="text1"/>
          <w:sz w:val="30"/>
          <w:szCs w:val="30"/>
          <w:u w:val="single"/>
        </w:rPr>
        <w:t>Application Submission</w:t>
      </w:r>
    </w:p>
    <w:p w:rsidR="00E36EB5" w:rsidRDefault="00A854D9" w:rsidP="00E36EB5">
      <w:pPr>
        <w:pStyle w:val="a3"/>
        <w:snapToGrid w:val="0"/>
        <w:spacing w:line="240" w:lineRule="auto"/>
        <w:ind w:left="1178" w:hangingChars="400" w:hanging="1178"/>
        <w:jc w:val="both"/>
        <w:rPr>
          <w:rFonts w:ascii="휴먼명조" w:eastAsia="휴먼명조"/>
          <w:bCs/>
          <w:color w:val="000000" w:themeColor="text1"/>
          <w:sz w:val="28"/>
          <w:szCs w:val="30"/>
        </w:rPr>
      </w:pPr>
      <w:r w:rsidRPr="002D6386">
        <w:rPr>
          <w:rFonts w:ascii="휴먼명조" w:eastAsia="휴먼명조" w:hint="eastAsia"/>
          <w:b/>
          <w:bCs/>
          <w:color w:val="000000" w:themeColor="text1"/>
          <w:sz w:val="30"/>
          <w:szCs w:val="30"/>
        </w:rPr>
        <w:t>□</w:t>
      </w:r>
      <w:r>
        <w:rPr>
          <w:rFonts w:ascii="휴먼명조" w:eastAsia="휴먼명조" w:hint="eastAsia"/>
          <w:b/>
          <w:bCs/>
          <w:color w:val="000000" w:themeColor="text1"/>
          <w:sz w:val="30"/>
          <w:szCs w:val="30"/>
        </w:rPr>
        <w:t xml:space="preserve"> Application </w:t>
      </w:r>
      <w:proofErr w:type="gramStart"/>
      <w:r>
        <w:rPr>
          <w:rFonts w:ascii="휴먼명조" w:eastAsia="휴먼명조" w:hint="eastAsia"/>
          <w:b/>
          <w:bCs/>
          <w:color w:val="000000" w:themeColor="text1"/>
          <w:sz w:val="30"/>
          <w:szCs w:val="30"/>
        </w:rPr>
        <w:t>Period :</w:t>
      </w:r>
      <w:proofErr w:type="gramEnd"/>
      <w:r w:rsidR="00C26043">
        <w:rPr>
          <w:rFonts w:ascii="휴먼명조" w:eastAsia="휴먼명조"/>
          <w:b/>
          <w:bCs/>
          <w:color w:val="000000" w:themeColor="text1"/>
          <w:sz w:val="30"/>
          <w:szCs w:val="30"/>
        </w:rPr>
        <w:t xml:space="preserve"> </w:t>
      </w:r>
      <w:r w:rsidRPr="00C26043">
        <w:rPr>
          <w:rFonts w:ascii="휴먼명조" w:eastAsia="휴먼명조" w:hint="eastAsia"/>
          <w:bCs/>
          <w:color w:val="000000" w:themeColor="text1"/>
          <w:sz w:val="28"/>
          <w:szCs w:val="30"/>
        </w:rPr>
        <w:t>From the date of announcement to</w:t>
      </w:r>
      <w:r w:rsidR="00C26043" w:rsidRPr="00C26043">
        <w:rPr>
          <w:rFonts w:ascii="휴먼명조" w:eastAsia="휴먼명조" w:hint="eastAsia"/>
          <w:bCs/>
          <w:color w:val="000000" w:themeColor="text1"/>
          <w:sz w:val="28"/>
          <w:szCs w:val="30"/>
        </w:rPr>
        <w:t xml:space="preserve"> </w:t>
      </w:r>
      <w:r w:rsidRPr="00C26043">
        <w:rPr>
          <w:rFonts w:ascii="휴먼명조" w:eastAsia="휴먼명조" w:hint="eastAsia"/>
          <w:bCs/>
          <w:color w:val="000000" w:themeColor="text1"/>
          <w:sz w:val="28"/>
          <w:szCs w:val="30"/>
        </w:rPr>
        <w:t>2</w:t>
      </w:r>
      <w:r w:rsidR="00C26043" w:rsidRPr="00C26043">
        <w:rPr>
          <w:rFonts w:ascii="휴먼명조" w:eastAsia="휴먼명조"/>
          <w:bCs/>
          <w:color w:val="000000" w:themeColor="text1"/>
          <w:sz w:val="28"/>
          <w:szCs w:val="30"/>
        </w:rPr>
        <w:t>3</w:t>
      </w:r>
      <w:r w:rsidR="00C26043" w:rsidRPr="00C26043">
        <w:rPr>
          <w:rFonts w:ascii="휴먼명조" w:eastAsia="휴먼명조" w:hint="eastAsia"/>
          <w:bCs/>
          <w:color w:val="000000" w:themeColor="text1"/>
          <w:sz w:val="28"/>
          <w:szCs w:val="30"/>
        </w:rPr>
        <w:t>:59</w:t>
      </w:r>
      <w:r w:rsidRPr="00C26043">
        <w:rPr>
          <w:rFonts w:ascii="휴먼명조" w:eastAsia="휴먼명조" w:hint="eastAsia"/>
          <w:bCs/>
          <w:color w:val="000000" w:themeColor="text1"/>
          <w:sz w:val="28"/>
          <w:szCs w:val="30"/>
        </w:rPr>
        <w:t>(KST)</w:t>
      </w:r>
      <w:r w:rsidR="00E36EB5">
        <w:rPr>
          <w:rFonts w:ascii="휴먼명조" w:eastAsia="휴먼명조"/>
          <w:bCs/>
          <w:color w:val="000000" w:themeColor="text1"/>
          <w:sz w:val="28"/>
          <w:szCs w:val="30"/>
        </w:rPr>
        <w:t xml:space="preserve"> </w:t>
      </w:r>
      <w:r w:rsidRPr="00C26043">
        <w:rPr>
          <w:rFonts w:ascii="휴먼명조" w:eastAsia="휴먼명조" w:hint="eastAsia"/>
          <w:bCs/>
          <w:color w:val="000000" w:themeColor="text1"/>
          <w:sz w:val="28"/>
          <w:szCs w:val="30"/>
        </w:rPr>
        <w:t xml:space="preserve">on </w:t>
      </w:r>
    </w:p>
    <w:p w:rsidR="00A854D9" w:rsidRDefault="00A854D9" w:rsidP="00E36EB5">
      <w:pPr>
        <w:pStyle w:val="a3"/>
        <w:snapToGrid w:val="0"/>
        <w:spacing w:line="240" w:lineRule="auto"/>
        <w:ind w:leftChars="400" w:left="800" w:firstLineChars="878" w:firstLine="2458"/>
        <w:jc w:val="both"/>
        <w:rPr>
          <w:rFonts w:ascii="휴먼명조" w:eastAsia="휴먼명조"/>
          <w:bCs/>
          <w:color w:val="000000" w:themeColor="text1"/>
          <w:sz w:val="28"/>
          <w:szCs w:val="30"/>
        </w:rPr>
      </w:pPr>
      <w:r w:rsidRPr="00C26043">
        <w:rPr>
          <w:rFonts w:ascii="휴먼명조" w:eastAsia="휴먼명조" w:hint="eastAsia"/>
          <w:bCs/>
          <w:color w:val="000000" w:themeColor="text1"/>
          <w:sz w:val="28"/>
          <w:szCs w:val="30"/>
        </w:rPr>
        <w:t xml:space="preserve">Friday, March </w:t>
      </w:r>
      <w:r w:rsidR="0090796D">
        <w:rPr>
          <w:rFonts w:ascii="휴먼명조" w:eastAsia="휴먼명조"/>
          <w:bCs/>
          <w:color w:val="000000" w:themeColor="text1"/>
          <w:sz w:val="28"/>
          <w:szCs w:val="30"/>
        </w:rPr>
        <w:t>7</w:t>
      </w:r>
      <w:r w:rsidRPr="00C26043">
        <w:rPr>
          <w:rFonts w:ascii="휴먼명조" w:eastAsia="휴먼명조" w:hint="eastAsia"/>
          <w:bCs/>
          <w:color w:val="000000" w:themeColor="text1"/>
          <w:sz w:val="28"/>
          <w:szCs w:val="30"/>
        </w:rPr>
        <w:t>, 2025</w:t>
      </w:r>
    </w:p>
    <w:p w:rsidR="00E36EB5" w:rsidRPr="00C26043" w:rsidRDefault="00E36EB5" w:rsidP="00E36EB5">
      <w:pPr>
        <w:pStyle w:val="a3"/>
        <w:snapToGrid w:val="0"/>
        <w:spacing w:after="240" w:line="240" w:lineRule="auto"/>
        <w:jc w:val="both"/>
        <w:rPr>
          <w:rFonts w:ascii="휴먼명조" w:eastAsia="휴먼명조" w:hint="eastAsia"/>
          <w:bCs/>
          <w:color w:val="000000" w:themeColor="text1"/>
          <w:sz w:val="30"/>
          <w:szCs w:val="30"/>
        </w:rPr>
      </w:pPr>
      <w:r>
        <w:rPr>
          <w:rFonts w:ascii="휴먼명조" w:eastAsia="휴먼명조"/>
          <w:bCs/>
          <w:color w:val="000000" w:themeColor="text1"/>
          <w:sz w:val="28"/>
          <w:szCs w:val="30"/>
        </w:rPr>
        <w:t xml:space="preserve">   </w:t>
      </w:r>
      <w:proofErr w:type="gramStart"/>
      <w:r w:rsidRPr="00E36EB5">
        <w:rPr>
          <w:rFonts w:ascii="휴먼명조" w:eastAsia="휴먼명조" w:hint="eastAsia"/>
          <w:bCs/>
          <w:color w:val="000000" w:themeColor="text1"/>
          <w:szCs w:val="30"/>
        </w:rPr>
        <w:t>Note :</w:t>
      </w:r>
      <w:proofErr w:type="gramEnd"/>
      <w:r w:rsidRPr="00E36EB5">
        <w:rPr>
          <w:rFonts w:ascii="휴먼명조" w:eastAsia="휴먼명조" w:hint="eastAsia"/>
          <w:bCs/>
          <w:color w:val="000000" w:themeColor="text1"/>
          <w:szCs w:val="30"/>
        </w:rPr>
        <w:t xml:space="preserve"> </w:t>
      </w:r>
      <w:r w:rsidR="00BB4B92">
        <w:rPr>
          <w:rFonts w:ascii="굴림"/>
          <w:sz w:val="18"/>
          <w:szCs w:val="18"/>
        </w:rPr>
        <w:t>The application period may be extended based on future circumstances</w:t>
      </w:r>
      <w:bookmarkStart w:id="0" w:name="_GoBack"/>
      <w:bookmarkEnd w:id="0"/>
    </w:p>
    <w:p w:rsidR="00E4406A" w:rsidRPr="00E4406A" w:rsidRDefault="00A854D9" w:rsidP="00C32E87">
      <w:pPr>
        <w:widowControl w:val="0"/>
        <w:autoSpaceDE w:val="0"/>
        <w:autoSpaceDN w:val="0"/>
        <w:spacing w:after="0" w:line="240" w:lineRule="auto"/>
        <w:ind w:firstLineChars="50" w:firstLine="120"/>
        <w:jc w:val="both"/>
        <w:textAlignment w:val="baseline"/>
        <w:rPr>
          <w:rFonts w:ascii="함초롬바탕" w:eastAsia="굴림" w:hAnsi="굴림" w:cs="굴림"/>
          <w:color w:val="000000"/>
        </w:rPr>
      </w:pPr>
      <w:r w:rsidRPr="004F0626">
        <w:rPr>
          <w:rFonts w:eastAsia="휴먼명조" w:hint="eastAsia"/>
          <w:sz w:val="24"/>
          <w:szCs w:val="24"/>
        </w:rPr>
        <w:t>○</w:t>
      </w:r>
      <w:r>
        <w:rPr>
          <w:rFonts w:eastAsia="휴먼명조" w:hint="eastAsia"/>
          <w:sz w:val="24"/>
          <w:szCs w:val="24"/>
        </w:rPr>
        <w:t xml:space="preserve"> Application </w:t>
      </w:r>
      <w:proofErr w:type="gramStart"/>
      <w:r>
        <w:rPr>
          <w:rFonts w:eastAsia="휴먼명조" w:hint="eastAsia"/>
          <w:sz w:val="24"/>
          <w:szCs w:val="24"/>
        </w:rPr>
        <w:t>Method :</w:t>
      </w:r>
      <w:proofErr w:type="gramEnd"/>
      <w:r>
        <w:rPr>
          <w:rFonts w:eastAsia="휴먼명조" w:hint="eastAsia"/>
          <w:sz w:val="24"/>
          <w:szCs w:val="24"/>
        </w:rPr>
        <w:t xml:space="preserve"> Submission via e-mail(verification@origin.or.kr)</w:t>
      </w:r>
    </w:p>
    <w:p w:rsidR="00C32E87" w:rsidRDefault="00A854D9" w:rsidP="00BE6DB8">
      <w:pPr>
        <w:spacing w:after="0" w:line="240" w:lineRule="auto"/>
        <w:ind w:firstLineChars="100" w:firstLine="240"/>
        <w:rPr>
          <w:rFonts w:eastAsia="휴먼명조"/>
          <w:sz w:val="24"/>
          <w:szCs w:val="24"/>
        </w:rPr>
      </w:pPr>
      <w:r>
        <w:rPr>
          <w:rFonts w:eastAsia="휴먼명조"/>
          <w:sz w:val="24"/>
          <w:szCs w:val="24"/>
        </w:rPr>
        <w:t xml:space="preserve">- Format for the application file name and e-mail </w:t>
      </w:r>
      <w:proofErr w:type="gramStart"/>
      <w:r>
        <w:rPr>
          <w:rFonts w:eastAsia="휴먼명조"/>
          <w:sz w:val="24"/>
          <w:szCs w:val="24"/>
        </w:rPr>
        <w:t>subject :</w:t>
      </w:r>
      <w:proofErr w:type="gramEnd"/>
      <w:r>
        <w:rPr>
          <w:rFonts w:eastAsia="휴먼명조"/>
          <w:sz w:val="24"/>
          <w:szCs w:val="24"/>
        </w:rPr>
        <w:t xml:space="preserve"> Applied </w:t>
      </w:r>
      <w:proofErr w:type="spellStart"/>
      <w:r>
        <w:rPr>
          <w:rFonts w:eastAsia="휴먼명조"/>
          <w:sz w:val="24"/>
          <w:szCs w:val="24"/>
        </w:rPr>
        <w:t>Country_Expert</w:t>
      </w:r>
      <w:proofErr w:type="spellEnd"/>
      <w:r>
        <w:rPr>
          <w:rFonts w:eastAsia="휴먼명조"/>
          <w:sz w:val="24"/>
          <w:szCs w:val="24"/>
        </w:rPr>
        <w:t xml:space="preserve"> </w:t>
      </w:r>
    </w:p>
    <w:p w:rsidR="00E4406A" w:rsidRPr="0060234D" w:rsidRDefault="00A854D9" w:rsidP="00C32E87">
      <w:pPr>
        <w:spacing w:before="0" w:line="240" w:lineRule="auto"/>
        <w:ind w:firstLineChars="200" w:firstLine="480"/>
        <w:rPr>
          <w:rFonts w:eastAsia="휴먼명조"/>
          <w:sz w:val="24"/>
          <w:szCs w:val="24"/>
        </w:rPr>
      </w:pPr>
      <w:r>
        <w:rPr>
          <w:rFonts w:eastAsia="휴먼명조"/>
          <w:sz w:val="24"/>
          <w:szCs w:val="24"/>
        </w:rPr>
        <w:t xml:space="preserve">Registration </w:t>
      </w:r>
      <w:proofErr w:type="spellStart"/>
      <w:r>
        <w:rPr>
          <w:rFonts w:eastAsia="휴먼명조"/>
          <w:sz w:val="24"/>
          <w:szCs w:val="24"/>
        </w:rPr>
        <w:t>Application_Applicant’s</w:t>
      </w:r>
      <w:proofErr w:type="spellEnd"/>
      <w:r>
        <w:rPr>
          <w:rFonts w:eastAsia="휴먼명조"/>
          <w:sz w:val="24"/>
          <w:szCs w:val="24"/>
        </w:rPr>
        <w:t xml:space="preserve"> Full Name</w:t>
      </w:r>
    </w:p>
    <w:p w:rsidR="00E4406A" w:rsidRDefault="00A854D9" w:rsidP="00C32E87">
      <w:pPr>
        <w:spacing w:line="240" w:lineRule="auto"/>
        <w:rPr>
          <w:rFonts w:ascii="휴먼명조" w:eastAsia="휴먼명조" w:hAnsi="굴림" w:cs="굴림"/>
          <w:b/>
          <w:bCs/>
          <w:color w:val="000000" w:themeColor="text1"/>
          <w:sz w:val="30"/>
          <w:szCs w:val="30"/>
        </w:rPr>
      </w:pPr>
      <w:r w:rsidRPr="002D6386">
        <w:rPr>
          <w:rFonts w:ascii="휴먼명조" w:eastAsia="휴먼명조" w:hAnsi="굴림" w:cs="굴림" w:hint="eastAsia"/>
          <w:b/>
          <w:bCs/>
          <w:color w:val="000000" w:themeColor="text1"/>
          <w:sz w:val="30"/>
          <w:szCs w:val="30"/>
        </w:rPr>
        <w:t>□</w:t>
      </w:r>
      <w:r>
        <w:rPr>
          <w:rFonts w:ascii="휴먼명조" w:eastAsia="휴먼명조" w:hAnsi="굴림" w:cs="굴림" w:hint="eastAsia"/>
          <w:b/>
          <w:bCs/>
          <w:color w:val="000000" w:themeColor="text1"/>
          <w:sz w:val="30"/>
          <w:szCs w:val="30"/>
        </w:rPr>
        <w:t xml:space="preserve"> Announcement of</w:t>
      </w:r>
      <w:r w:rsidR="0060234D">
        <w:rPr>
          <w:rFonts w:ascii="휴먼명조" w:eastAsia="휴먼명조" w:hAnsi="굴림" w:cs="굴림" w:hint="eastAsia"/>
          <w:b/>
          <w:bCs/>
          <w:color w:val="000000" w:themeColor="text1"/>
          <w:sz w:val="30"/>
          <w:szCs w:val="30"/>
        </w:rPr>
        <w:t xml:space="preserve"> </w:t>
      </w:r>
      <w:proofErr w:type="gramStart"/>
      <w:r w:rsidR="0060234D">
        <w:rPr>
          <w:rFonts w:ascii="휴먼명조" w:eastAsia="휴먼명조" w:hAnsi="굴림" w:cs="굴림" w:hint="eastAsia"/>
          <w:b/>
          <w:bCs/>
          <w:color w:val="000000" w:themeColor="text1"/>
          <w:sz w:val="30"/>
          <w:szCs w:val="30"/>
        </w:rPr>
        <w:t>Results :</w:t>
      </w:r>
      <w:proofErr w:type="gramEnd"/>
      <w:r w:rsidR="0060234D">
        <w:rPr>
          <w:rFonts w:ascii="휴먼명조" w:eastAsia="휴먼명조" w:hAnsi="굴림" w:cs="굴림" w:hint="eastAsia"/>
          <w:b/>
          <w:bCs/>
          <w:color w:val="000000" w:themeColor="text1"/>
          <w:sz w:val="30"/>
          <w:szCs w:val="30"/>
        </w:rPr>
        <w:t xml:space="preserve"> March 31, 2025(Mon</w:t>
      </w:r>
      <w:r>
        <w:rPr>
          <w:rFonts w:ascii="휴먼명조" w:eastAsia="휴먼명조" w:hAnsi="굴림" w:cs="굴림" w:hint="eastAsia"/>
          <w:b/>
          <w:bCs/>
          <w:color w:val="000000" w:themeColor="text1"/>
          <w:sz w:val="30"/>
          <w:szCs w:val="30"/>
        </w:rPr>
        <w:t>)</w:t>
      </w:r>
    </w:p>
    <w:p w:rsidR="0060234D" w:rsidRPr="0060234D" w:rsidRDefault="0060234D" w:rsidP="00C32E87">
      <w:pPr>
        <w:pStyle w:val="10"/>
        <w:spacing w:before="0" w:line="240" w:lineRule="auto"/>
        <w:ind w:firstLineChars="50" w:firstLine="120"/>
        <w:rPr>
          <w:rFonts w:asciiTheme="minorHAnsi" w:eastAsia="휴먼명조" w:hAnsiTheme="minorHAnsi" w:cstheme="minorBidi"/>
          <w:color w:val="auto"/>
          <w:spacing w:val="0"/>
          <w:sz w:val="24"/>
          <w:szCs w:val="24"/>
        </w:rPr>
      </w:pPr>
      <w:r w:rsidRPr="004F0626">
        <w:rPr>
          <w:rFonts w:asciiTheme="minorHAnsi" w:eastAsia="휴먼명조" w:hAnsiTheme="minorHAnsi" w:cstheme="minorBidi" w:hint="eastAsia"/>
          <w:color w:val="auto"/>
          <w:spacing w:val="0"/>
          <w:sz w:val="24"/>
          <w:szCs w:val="24"/>
        </w:rPr>
        <w:t>○</w:t>
      </w:r>
      <w:r w:rsidRPr="0060234D">
        <w:rPr>
          <w:rFonts w:asciiTheme="minorHAnsi" w:eastAsia="휴먼명조" w:hAnsiTheme="minorHAnsi" w:cstheme="minorBidi" w:hint="eastAsia"/>
          <w:color w:val="auto"/>
          <w:spacing w:val="0"/>
          <w:sz w:val="24"/>
          <w:szCs w:val="24"/>
        </w:rPr>
        <w:t xml:space="preserve"> </w:t>
      </w:r>
      <w:r w:rsidRPr="0060234D">
        <w:rPr>
          <w:rFonts w:asciiTheme="minorHAnsi" w:eastAsia="휴먼명조" w:hAnsiTheme="minorHAnsi" w:cstheme="minorBidi"/>
          <w:color w:val="auto"/>
          <w:spacing w:val="0"/>
          <w:sz w:val="24"/>
          <w:szCs w:val="24"/>
        </w:rPr>
        <w:t>Quantitative and qualitative evaluations of application documents will be conducted.</w:t>
      </w:r>
    </w:p>
    <w:p w:rsidR="00CB70C7" w:rsidRDefault="0060234D" w:rsidP="00BE6DB8">
      <w:pPr>
        <w:pStyle w:val="a3"/>
        <w:snapToGrid w:val="0"/>
        <w:spacing w:line="240" w:lineRule="auto"/>
        <w:ind w:firstLine="195"/>
        <w:jc w:val="both"/>
        <w:rPr>
          <w:rFonts w:asciiTheme="minorHAnsi" w:eastAsia="휴먼명조" w:hAnsiTheme="minorHAnsi" w:cstheme="minorBidi"/>
          <w:color w:val="auto"/>
          <w:sz w:val="24"/>
          <w:szCs w:val="24"/>
        </w:rPr>
      </w:pPr>
      <w:r w:rsidRPr="0060234D">
        <w:rPr>
          <w:rFonts w:asciiTheme="minorHAnsi" w:eastAsia="휴먼명조" w:hAnsiTheme="minorHAnsi" w:cstheme="minorBidi" w:hint="eastAsia"/>
          <w:color w:val="auto"/>
          <w:sz w:val="24"/>
          <w:szCs w:val="24"/>
        </w:rPr>
        <w:t>- Notification of appointment results will be sent individually via email</w:t>
      </w:r>
    </w:p>
    <w:p w:rsidR="0060234D" w:rsidRPr="0060234D" w:rsidRDefault="0060234D" w:rsidP="00CB70C7">
      <w:pPr>
        <w:pStyle w:val="a3"/>
        <w:snapToGrid w:val="0"/>
        <w:spacing w:line="240" w:lineRule="auto"/>
        <w:ind w:firstLineChars="150" w:firstLine="360"/>
        <w:jc w:val="both"/>
        <w:rPr>
          <w:rFonts w:asciiTheme="minorHAnsi" w:eastAsia="휴먼명조" w:hAnsiTheme="minorHAnsi" w:cstheme="minorBidi"/>
          <w:color w:val="auto"/>
          <w:sz w:val="24"/>
          <w:szCs w:val="24"/>
        </w:rPr>
      </w:pPr>
      <w:r w:rsidRPr="0060234D">
        <w:rPr>
          <w:rFonts w:asciiTheme="minorHAnsi" w:eastAsia="휴먼명조" w:hAnsiTheme="minorHAnsi" w:cstheme="minorBidi" w:hint="eastAsia"/>
          <w:color w:val="auto"/>
          <w:sz w:val="24"/>
          <w:szCs w:val="24"/>
        </w:rPr>
        <w:t>(</w:t>
      </w:r>
      <w:r w:rsidR="00CB70C7">
        <w:rPr>
          <w:rFonts w:asciiTheme="minorHAnsi" w:eastAsia="휴먼명조" w:hAnsiTheme="minorHAnsi" w:cstheme="minorBidi"/>
          <w:color w:val="auto"/>
          <w:sz w:val="24"/>
          <w:szCs w:val="24"/>
        </w:rPr>
        <w:t>I</w:t>
      </w:r>
      <w:r w:rsidRPr="0060234D">
        <w:rPr>
          <w:rFonts w:asciiTheme="minorHAnsi" w:eastAsia="휴먼명조" w:hAnsiTheme="minorHAnsi" w:cstheme="minorBidi" w:hint="eastAsia"/>
          <w:color w:val="auto"/>
          <w:sz w:val="24"/>
          <w:szCs w:val="24"/>
        </w:rPr>
        <w:t>f the detailed</w:t>
      </w:r>
      <w:r w:rsidR="00CB70C7">
        <w:rPr>
          <w:rFonts w:asciiTheme="minorHAnsi" w:eastAsia="휴먼명조" w:hAnsiTheme="minorHAnsi" w:cstheme="minorBidi"/>
          <w:color w:val="auto"/>
          <w:sz w:val="24"/>
          <w:szCs w:val="24"/>
        </w:rPr>
        <w:t xml:space="preserve"> </w:t>
      </w:r>
      <w:r w:rsidRPr="0060234D">
        <w:rPr>
          <w:rFonts w:asciiTheme="minorHAnsi" w:eastAsia="휴먼명조" w:hAnsiTheme="minorHAnsi" w:cstheme="minorBidi" w:hint="eastAsia"/>
          <w:color w:val="auto"/>
          <w:sz w:val="24"/>
          <w:szCs w:val="24"/>
        </w:rPr>
        <w:t>schedule changes, prior notice will be provided)</w:t>
      </w:r>
    </w:p>
    <w:p w:rsidR="0060234D" w:rsidRPr="0060234D" w:rsidRDefault="0060234D" w:rsidP="0060234D">
      <w:pPr>
        <w:pStyle w:val="a3"/>
        <w:snapToGrid w:val="0"/>
        <w:spacing w:before="200" w:after="240" w:line="240" w:lineRule="auto"/>
        <w:ind w:firstLineChars="100" w:firstLine="240"/>
        <w:jc w:val="both"/>
        <w:rPr>
          <w:rFonts w:asciiTheme="minorHAnsi" w:eastAsia="휴먼명조" w:hAnsiTheme="minorHAnsi" w:cstheme="minorBidi"/>
          <w:color w:val="auto"/>
          <w:sz w:val="24"/>
          <w:szCs w:val="24"/>
        </w:rPr>
      </w:pPr>
      <w:r w:rsidRPr="0060234D">
        <w:rPr>
          <w:rFonts w:asciiTheme="minorHAnsi" w:eastAsia="휴먼명조" w:hAnsiTheme="minorHAnsi" w:cstheme="minorBidi" w:hint="eastAsia"/>
          <w:color w:val="auto"/>
          <w:sz w:val="24"/>
          <w:szCs w:val="24"/>
        </w:rPr>
        <w:t>- If no eligible candidates are found, a re-announceme</w:t>
      </w:r>
      <w:r w:rsidR="00CB70C7">
        <w:rPr>
          <w:rFonts w:asciiTheme="minorHAnsi" w:eastAsia="휴먼명조" w:hAnsiTheme="minorHAnsi" w:cstheme="minorBidi" w:hint="eastAsia"/>
          <w:color w:val="auto"/>
          <w:sz w:val="24"/>
          <w:szCs w:val="24"/>
        </w:rPr>
        <w:t>nt for recruitment will be made</w:t>
      </w:r>
    </w:p>
    <w:p w:rsidR="00C32E87" w:rsidRDefault="0060234D" w:rsidP="00C32E87">
      <w:pPr>
        <w:pStyle w:val="a3"/>
        <w:adjustRightInd w:val="0"/>
        <w:snapToGrid w:val="0"/>
        <w:spacing w:before="0" w:line="240" w:lineRule="auto"/>
        <w:jc w:val="both"/>
        <w:rPr>
          <w:rFonts w:ascii="휴먼명조" w:eastAsia="휴먼명조"/>
          <w:b/>
          <w:bCs/>
          <w:color w:val="000000" w:themeColor="text1"/>
          <w:sz w:val="30"/>
          <w:szCs w:val="30"/>
        </w:rPr>
      </w:pPr>
      <w:r w:rsidRPr="002D6386">
        <w:rPr>
          <w:rFonts w:ascii="휴먼명조" w:eastAsia="휴먼명조" w:hint="eastAsia"/>
          <w:b/>
          <w:bCs/>
          <w:color w:val="000000" w:themeColor="text1"/>
          <w:sz w:val="30"/>
          <w:szCs w:val="30"/>
        </w:rPr>
        <w:t>□</w:t>
      </w:r>
      <w:r>
        <w:rPr>
          <w:rFonts w:ascii="휴먼명조" w:eastAsia="휴먼명조" w:hint="eastAsia"/>
          <w:b/>
          <w:bCs/>
          <w:color w:val="000000" w:themeColor="text1"/>
          <w:sz w:val="30"/>
          <w:szCs w:val="30"/>
        </w:rPr>
        <w:t xml:space="preserve"> </w:t>
      </w:r>
      <w:r w:rsidRPr="0060234D">
        <w:rPr>
          <w:rFonts w:ascii="휴먼명조" w:eastAsia="휴먼명조" w:hint="eastAsia"/>
          <w:b/>
          <w:bCs/>
          <w:color w:val="000000" w:themeColor="text1"/>
          <w:sz w:val="30"/>
          <w:szCs w:val="30"/>
        </w:rPr>
        <w:t xml:space="preserve">Contact Information: Information Analysis Team, Policy Support </w:t>
      </w:r>
    </w:p>
    <w:p w:rsidR="0060234D" w:rsidRPr="0060234D" w:rsidRDefault="0060234D" w:rsidP="00C32E87">
      <w:pPr>
        <w:pStyle w:val="a3"/>
        <w:adjustRightInd w:val="0"/>
        <w:snapToGrid w:val="0"/>
        <w:spacing w:before="0" w:line="240" w:lineRule="auto"/>
        <w:ind w:firstLineChars="150" w:firstLine="442"/>
        <w:jc w:val="both"/>
        <w:rPr>
          <w:rFonts w:ascii="휴먼명조" w:eastAsia="휴먼명조"/>
          <w:b/>
          <w:bCs/>
          <w:color w:val="000000" w:themeColor="text1"/>
          <w:sz w:val="30"/>
          <w:szCs w:val="30"/>
        </w:rPr>
      </w:pPr>
      <w:r w:rsidRPr="0060234D">
        <w:rPr>
          <w:rFonts w:ascii="휴먼명조" w:eastAsia="휴먼명조" w:hint="eastAsia"/>
          <w:b/>
          <w:bCs/>
          <w:color w:val="000000" w:themeColor="text1"/>
          <w:sz w:val="30"/>
          <w:szCs w:val="30"/>
        </w:rPr>
        <w:t>Division, Korea Institute of Origin Information</w:t>
      </w:r>
    </w:p>
    <w:p w:rsidR="00C32E87" w:rsidRDefault="0060234D" w:rsidP="00C32E87">
      <w:pPr>
        <w:spacing w:after="0" w:line="240" w:lineRule="auto"/>
        <w:ind w:firstLineChars="50" w:firstLine="120"/>
        <w:jc w:val="both"/>
        <w:rPr>
          <w:rFonts w:eastAsia="휴먼명조"/>
          <w:sz w:val="24"/>
          <w:szCs w:val="24"/>
        </w:rPr>
      </w:pPr>
      <w:r w:rsidRPr="004F0626">
        <w:rPr>
          <w:rFonts w:eastAsia="휴먼명조" w:hint="eastAsia"/>
          <w:sz w:val="24"/>
          <w:szCs w:val="24"/>
        </w:rPr>
        <w:t>○</w:t>
      </w:r>
      <w:r>
        <w:rPr>
          <w:rFonts w:eastAsia="휴먼명조" w:hint="eastAsia"/>
          <w:sz w:val="24"/>
          <w:szCs w:val="24"/>
        </w:rPr>
        <w:t xml:space="preserve"> </w:t>
      </w:r>
      <w:r w:rsidRPr="0060234D">
        <w:rPr>
          <w:rFonts w:eastAsia="휴먼명조"/>
          <w:sz w:val="24"/>
          <w:szCs w:val="24"/>
        </w:rPr>
        <w:t xml:space="preserve">Address: 5th Floor, </w:t>
      </w:r>
      <w:proofErr w:type="spellStart"/>
      <w:r w:rsidRPr="0060234D">
        <w:rPr>
          <w:rFonts w:eastAsia="휴먼명조"/>
          <w:sz w:val="24"/>
          <w:szCs w:val="24"/>
        </w:rPr>
        <w:t>Seongnam</w:t>
      </w:r>
      <w:proofErr w:type="spellEnd"/>
      <w:r w:rsidRPr="0060234D">
        <w:rPr>
          <w:rFonts w:eastAsia="휴먼명조"/>
          <w:sz w:val="24"/>
          <w:szCs w:val="24"/>
        </w:rPr>
        <w:t xml:space="preserve"> Customs Building, 205 </w:t>
      </w:r>
      <w:proofErr w:type="spellStart"/>
      <w:r w:rsidRPr="0060234D">
        <w:rPr>
          <w:rFonts w:eastAsia="휴먼명조"/>
          <w:sz w:val="24"/>
          <w:szCs w:val="24"/>
        </w:rPr>
        <w:t>Yatap-ro</w:t>
      </w:r>
      <w:proofErr w:type="spellEnd"/>
      <w:r w:rsidRPr="0060234D">
        <w:rPr>
          <w:rFonts w:eastAsia="휴먼명조"/>
          <w:sz w:val="24"/>
          <w:szCs w:val="24"/>
        </w:rPr>
        <w:t xml:space="preserve">, </w:t>
      </w:r>
      <w:proofErr w:type="spellStart"/>
      <w:r w:rsidRPr="0060234D">
        <w:rPr>
          <w:rFonts w:eastAsia="휴먼명조"/>
          <w:sz w:val="24"/>
          <w:szCs w:val="24"/>
        </w:rPr>
        <w:t>Bundang-gu</w:t>
      </w:r>
      <w:proofErr w:type="spellEnd"/>
      <w:r w:rsidRPr="0060234D">
        <w:rPr>
          <w:rFonts w:eastAsia="휴먼명조"/>
          <w:sz w:val="24"/>
          <w:szCs w:val="24"/>
        </w:rPr>
        <w:t xml:space="preserve">, </w:t>
      </w:r>
    </w:p>
    <w:p w:rsidR="0060234D" w:rsidRPr="0060234D" w:rsidRDefault="0060234D" w:rsidP="00C32E87">
      <w:pPr>
        <w:spacing w:before="0" w:after="0" w:line="240" w:lineRule="auto"/>
        <w:ind w:firstLineChars="200" w:firstLine="480"/>
        <w:jc w:val="both"/>
        <w:rPr>
          <w:rFonts w:eastAsia="휴먼명조"/>
          <w:sz w:val="24"/>
          <w:szCs w:val="24"/>
        </w:rPr>
      </w:pPr>
      <w:proofErr w:type="spellStart"/>
      <w:r w:rsidRPr="0060234D">
        <w:rPr>
          <w:rFonts w:eastAsia="휴먼명조"/>
          <w:sz w:val="24"/>
          <w:szCs w:val="24"/>
        </w:rPr>
        <w:t>Seongnam-si</w:t>
      </w:r>
      <w:proofErr w:type="spellEnd"/>
      <w:r w:rsidRPr="0060234D">
        <w:rPr>
          <w:rFonts w:eastAsia="휴먼명조"/>
          <w:sz w:val="24"/>
          <w:szCs w:val="24"/>
        </w:rPr>
        <w:t xml:space="preserve">, </w:t>
      </w:r>
      <w:proofErr w:type="spellStart"/>
      <w:r w:rsidRPr="0060234D">
        <w:rPr>
          <w:rFonts w:eastAsia="휴먼명조"/>
          <w:sz w:val="24"/>
          <w:szCs w:val="24"/>
        </w:rPr>
        <w:t>Gyeonggi</w:t>
      </w:r>
      <w:proofErr w:type="spellEnd"/>
      <w:r w:rsidRPr="0060234D">
        <w:rPr>
          <w:rFonts w:eastAsia="휴먼명조"/>
          <w:sz w:val="24"/>
          <w:szCs w:val="24"/>
        </w:rPr>
        <w:t>-do, Korea</w:t>
      </w:r>
    </w:p>
    <w:p w:rsidR="0060234D" w:rsidRPr="0060234D" w:rsidRDefault="0060234D" w:rsidP="00BE6DB8">
      <w:pPr>
        <w:pStyle w:val="10"/>
        <w:spacing w:line="240" w:lineRule="auto"/>
        <w:ind w:leftChars="50" w:left="100"/>
        <w:rPr>
          <w:rFonts w:asciiTheme="minorHAnsi" w:eastAsia="휴먼명조" w:hAnsiTheme="minorHAnsi" w:cstheme="minorBidi"/>
          <w:color w:val="auto"/>
          <w:spacing w:val="0"/>
          <w:sz w:val="24"/>
          <w:szCs w:val="24"/>
        </w:rPr>
      </w:pPr>
      <w:r w:rsidRPr="004F0626">
        <w:rPr>
          <w:rFonts w:asciiTheme="minorHAnsi" w:eastAsia="휴먼명조" w:hAnsiTheme="minorHAnsi" w:cstheme="minorBidi" w:hint="eastAsia"/>
          <w:color w:val="auto"/>
          <w:spacing w:val="0"/>
          <w:sz w:val="24"/>
          <w:szCs w:val="24"/>
        </w:rPr>
        <w:t>○</w:t>
      </w:r>
      <w:r>
        <w:rPr>
          <w:rFonts w:eastAsia="휴먼명조" w:hint="eastAsia"/>
          <w:sz w:val="24"/>
          <w:szCs w:val="24"/>
        </w:rPr>
        <w:t xml:space="preserve"> </w:t>
      </w:r>
      <w:r w:rsidRPr="0060234D">
        <w:rPr>
          <w:rFonts w:asciiTheme="minorHAnsi" w:eastAsia="휴먼명조" w:hAnsiTheme="minorHAnsi" w:cstheme="minorBidi"/>
          <w:color w:val="auto"/>
          <w:spacing w:val="0"/>
          <w:sz w:val="24"/>
          <w:szCs w:val="24"/>
        </w:rPr>
        <w:t xml:space="preserve">Representative: </w:t>
      </w:r>
      <w:proofErr w:type="spellStart"/>
      <w:r w:rsidRPr="0060234D">
        <w:rPr>
          <w:rFonts w:asciiTheme="minorHAnsi" w:eastAsia="휴먼명조" w:hAnsiTheme="minorHAnsi" w:cstheme="minorBidi"/>
          <w:color w:val="auto"/>
          <w:spacing w:val="0"/>
          <w:sz w:val="24"/>
          <w:szCs w:val="24"/>
        </w:rPr>
        <w:t>Minjun</w:t>
      </w:r>
      <w:proofErr w:type="spellEnd"/>
      <w:r w:rsidRPr="0060234D">
        <w:rPr>
          <w:rFonts w:asciiTheme="minorHAnsi" w:eastAsia="휴먼명조" w:hAnsiTheme="minorHAnsi" w:cstheme="minorBidi"/>
          <w:color w:val="auto"/>
          <w:spacing w:val="0"/>
          <w:sz w:val="24"/>
          <w:szCs w:val="24"/>
        </w:rPr>
        <w:t xml:space="preserve"> Kim</w:t>
      </w:r>
      <w:r w:rsidR="00CB70C7">
        <w:rPr>
          <w:rFonts w:asciiTheme="minorHAnsi" w:eastAsia="휴먼명조" w:hAnsiTheme="minorHAnsi" w:cstheme="minorBidi"/>
          <w:color w:val="auto"/>
          <w:spacing w:val="0"/>
          <w:sz w:val="24"/>
          <w:szCs w:val="24"/>
        </w:rPr>
        <w:t xml:space="preserve"> </w:t>
      </w:r>
      <w:r w:rsidRPr="0060234D">
        <w:rPr>
          <w:rFonts w:asciiTheme="minorHAnsi" w:eastAsia="휴먼명조" w:hAnsiTheme="minorHAnsi" w:cstheme="minorBidi"/>
          <w:color w:val="auto"/>
          <w:spacing w:val="0"/>
          <w:sz w:val="24"/>
          <w:szCs w:val="24"/>
        </w:rPr>
        <w:t>(mjk87@origin.or.kr)</w:t>
      </w:r>
    </w:p>
    <w:p w:rsidR="0060234D" w:rsidRPr="0060234D" w:rsidRDefault="0060234D" w:rsidP="00BE6DB8">
      <w:pPr>
        <w:pStyle w:val="10"/>
        <w:ind w:leftChars="50" w:left="100"/>
        <w:rPr>
          <w:rFonts w:asciiTheme="minorHAnsi" w:eastAsia="휴먼명조" w:hAnsiTheme="minorHAnsi" w:cstheme="minorBidi"/>
          <w:color w:val="auto"/>
          <w:spacing w:val="0"/>
          <w:sz w:val="24"/>
          <w:szCs w:val="24"/>
        </w:rPr>
      </w:pPr>
      <w:r w:rsidRPr="004F0626">
        <w:rPr>
          <w:rFonts w:asciiTheme="minorHAnsi" w:eastAsia="휴먼명조" w:hAnsiTheme="minorHAnsi" w:cstheme="minorBidi" w:hint="eastAsia"/>
          <w:color w:val="auto"/>
          <w:spacing w:val="0"/>
          <w:sz w:val="24"/>
          <w:szCs w:val="24"/>
        </w:rPr>
        <w:t>○</w:t>
      </w:r>
      <w:r>
        <w:rPr>
          <w:rFonts w:eastAsia="휴먼명조" w:hint="eastAsia"/>
          <w:sz w:val="24"/>
          <w:szCs w:val="24"/>
        </w:rPr>
        <w:t xml:space="preserve"> </w:t>
      </w:r>
      <w:proofErr w:type="gramStart"/>
      <w:r w:rsidRPr="0060234D">
        <w:rPr>
          <w:rFonts w:asciiTheme="minorHAnsi" w:eastAsia="휴먼명조" w:hAnsiTheme="minorHAnsi" w:cstheme="minorBidi"/>
          <w:color w:val="auto"/>
          <w:spacing w:val="0"/>
          <w:sz w:val="24"/>
          <w:szCs w:val="24"/>
        </w:rPr>
        <w:t>Tel</w:t>
      </w:r>
      <w:r w:rsidR="00DB7B6A">
        <w:rPr>
          <w:rFonts w:asciiTheme="minorHAnsi" w:eastAsia="휴먼명조" w:hAnsiTheme="minorHAnsi" w:cstheme="minorBidi"/>
          <w:color w:val="auto"/>
          <w:spacing w:val="0"/>
          <w:sz w:val="24"/>
          <w:szCs w:val="24"/>
        </w:rPr>
        <w:t xml:space="preserve"> :</w:t>
      </w:r>
      <w:proofErr w:type="gramEnd"/>
      <w:r w:rsidRPr="0060234D">
        <w:rPr>
          <w:rFonts w:asciiTheme="minorHAnsi" w:eastAsia="휴먼명조" w:hAnsiTheme="minorHAnsi" w:cstheme="minorBidi"/>
          <w:color w:val="auto"/>
          <w:spacing w:val="0"/>
          <w:sz w:val="24"/>
          <w:szCs w:val="24"/>
        </w:rPr>
        <w:t xml:space="preserve"> +82) 031-600-0758</w:t>
      </w:r>
    </w:p>
    <w:p w:rsidR="0060234D" w:rsidRDefault="0060234D" w:rsidP="0060234D">
      <w:pPr>
        <w:ind w:firstLineChars="50" w:firstLine="100"/>
      </w:pPr>
    </w:p>
    <w:p w:rsidR="00C80B4B" w:rsidRDefault="00C80B4B" w:rsidP="0060234D">
      <w:pPr>
        <w:ind w:firstLineChars="50" w:firstLine="100"/>
      </w:pPr>
    </w:p>
    <w:p w:rsidR="00C80B4B" w:rsidRDefault="00C80B4B" w:rsidP="0060234D">
      <w:pPr>
        <w:ind w:firstLineChars="50" w:firstLine="100"/>
      </w:pPr>
    </w:p>
    <w:p w:rsidR="00C80B4B" w:rsidRDefault="00C80B4B" w:rsidP="0060234D">
      <w:pPr>
        <w:ind w:firstLineChars="50" w:firstLine="100"/>
      </w:pPr>
    </w:p>
    <w:p w:rsidR="00302F15" w:rsidRDefault="00302F15" w:rsidP="0060234D">
      <w:pPr>
        <w:ind w:firstLineChars="50" w:firstLine="100"/>
      </w:pPr>
    </w:p>
    <w:p w:rsidR="00C80B4B" w:rsidRDefault="00C80B4B" w:rsidP="0060234D">
      <w:pPr>
        <w:ind w:firstLineChars="50" w:firstLine="100"/>
      </w:pPr>
    </w:p>
    <w:p w:rsidR="00EA23CB" w:rsidRDefault="00EA23CB" w:rsidP="004643D7">
      <w:pPr>
        <w:rPr>
          <w:rFonts w:ascii="휴먼명조" w:eastAsia="휴먼명조" w:hAnsi="굴림" w:cs="굴림"/>
          <w:b/>
          <w:bCs/>
          <w:color w:val="000000" w:themeColor="text1"/>
          <w:sz w:val="30"/>
          <w:szCs w:val="30"/>
          <w:u w:val="single"/>
        </w:rPr>
      </w:pPr>
      <w:r>
        <w:rPr>
          <w:rFonts w:ascii="휴먼명조" w:eastAsia="휴먼명조" w:hAnsi="굴림" w:cs="굴림" w:hint="eastAsia"/>
          <w:b/>
          <w:bCs/>
          <w:color w:val="FFFFFF"/>
          <w:sz w:val="30"/>
          <w:szCs w:val="30"/>
          <w:highlight w:val="blue"/>
        </w:rPr>
        <w:lastRenderedPageBreak/>
        <w:t>※</w:t>
      </w:r>
      <w:r>
        <w:rPr>
          <w:rFonts w:ascii="휴먼명조" w:eastAsia="휴먼명조" w:hAnsi="굴림" w:cs="굴림" w:hint="eastAsia"/>
          <w:b/>
          <w:bCs/>
          <w:color w:val="FFFFFF"/>
          <w:sz w:val="30"/>
          <w:szCs w:val="30"/>
        </w:rPr>
        <w:t xml:space="preserve"> </w:t>
      </w:r>
      <w:r>
        <w:rPr>
          <w:rFonts w:ascii="휴먼명조" w:eastAsia="휴먼명조" w:hAnsi="굴림" w:cs="굴림" w:hint="eastAsia"/>
          <w:b/>
          <w:bCs/>
          <w:color w:val="000000" w:themeColor="text1"/>
          <w:sz w:val="30"/>
          <w:szCs w:val="30"/>
          <w:u w:val="single"/>
        </w:rPr>
        <w:t>Appendix</w:t>
      </w:r>
    </w:p>
    <w:p w:rsidR="00EA23CB" w:rsidRDefault="00EA23CB" w:rsidP="004643D7">
      <w:pPr>
        <w:rPr>
          <w:rFonts w:ascii="휴먼명조" w:eastAsia="휴먼명조" w:hAnsi="굴림" w:cs="굴림"/>
          <w:b/>
          <w:bCs/>
          <w:color w:val="000000" w:themeColor="text1"/>
          <w:sz w:val="28"/>
          <w:szCs w:val="30"/>
        </w:rPr>
      </w:pPr>
      <w:r w:rsidRPr="002D6386">
        <w:rPr>
          <w:rFonts w:ascii="휴먼명조" w:eastAsia="휴먼명조" w:hAnsi="굴림" w:cs="굴림" w:hint="eastAsia"/>
          <w:b/>
          <w:bCs/>
          <w:color w:val="000000" w:themeColor="text1"/>
          <w:sz w:val="30"/>
          <w:szCs w:val="30"/>
        </w:rPr>
        <w:t>□</w:t>
      </w:r>
      <w:r>
        <w:rPr>
          <w:rFonts w:ascii="휴먼명조" w:eastAsia="휴먼명조" w:hAnsi="굴림" w:cs="굴림" w:hint="eastAsia"/>
          <w:b/>
          <w:bCs/>
          <w:color w:val="000000" w:themeColor="text1"/>
          <w:sz w:val="30"/>
          <w:szCs w:val="30"/>
        </w:rPr>
        <w:t xml:space="preserve"> </w:t>
      </w:r>
      <w:r w:rsidRPr="00EA23CB">
        <w:rPr>
          <w:rFonts w:ascii="휴먼명조" w:eastAsia="휴먼명조" w:hAnsi="굴림" w:cs="굴림"/>
          <w:b/>
          <w:bCs/>
          <w:color w:val="000000" w:themeColor="text1"/>
          <w:sz w:val="28"/>
          <w:szCs w:val="30"/>
        </w:rPr>
        <w:t>Eligibility criteria for the registration of the advisory committee pool</w:t>
      </w:r>
    </w:p>
    <w:p w:rsidR="004643D7" w:rsidRDefault="004643D7" w:rsidP="009732AC">
      <w:pPr>
        <w:spacing w:line="240" w:lineRule="auto"/>
        <w:ind w:firstLineChars="50" w:firstLine="120"/>
        <w:rPr>
          <w:rFonts w:ascii="맑은 고딕" w:eastAsia="맑은 고딕" w:hAnsi="맑은 고딕"/>
          <w:sz w:val="14"/>
          <w:shd w:val="clear" w:color="000000" w:fill="auto"/>
        </w:rPr>
      </w:pPr>
      <w:r w:rsidRPr="004F0626">
        <w:rPr>
          <w:rFonts w:eastAsia="휴먼명조" w:hint="eastAsia"/>
          <w:sz w:val="24"/>
          <w:szCs w:val="24"/>
        </w:rPr>
        <w:t>○</w:t>
      </w:r>
      <w:r>
        <w:rPr>
          <w:rFonts w:eastAsia="휴먼명조" w:hint="eastAsia"/>
          <w:sz w:val="24"/>
          <w:szCs w:val="24"/>
        </w:rPr>
        <w:t xml:space="preserve"> </w:t>
      </w:r>
      <w:r w:rsidRPr="004643D7">
        <w:rPr>
          <w:rFonts w:eastAsia="휴먼명조"/>
          <w:sz w:val="24"/>
          <w:szCs w:val="24"/>
        </w:rPr>
        <w:t>General Requirements</w:t>
      </w:r>
    </w:p>
    <w:p w:rsidR="004643D7" w:rsidRPr="004643D7" w:rsidRDefault="007C3300" w:rsidP="004643D7">
      <w:pPr>
        <w:spacing w:before="0" w:after="0" w:line="240" w:lineRule="auto"/>
        <w:ind w:firstLineChars="150" w:firstLine="210"/>
        <w:rPr>
          <w:rFonts w:ascii="맑은 고딕" w:eastAsia="맑은 고딕" w:hAnsi="맑은 고딕"/>
          <w:sz w:val="14"/>
          <w:shd w:val="clear" w:color="000000" w:fill="auto"/>
        </w:rPr>
      </w:pPr>
      <w:proofErr w:type="gramStart"/>
      <w:r>
        <w:rPr>
          <w:rFonts w:ascii="맑은 고딕" w:eastAsia="맑은 고딕" w:hAnsi="맑은 고딕" w:hint="eastAsia"/>
          <w:sz w:val="14"/>
          <w:shd w:val="clear" w:color="000000" w:fill="auto"/>
        </w:rPr>
        <w:t>Note :</w:t>
      </w:r>
      <w:proofErr w:type="gramEnd"/>
      <w:r w:rsidR="004643D7" w:rsidRPr="004643D7">
        <w:rPr>
          <w:rFonts w:ascii="맑은 고딕" w:eastAsia="맑은 고딕" w:hAnsi="맑은 고딕"/>
          <w:sz w:val="14"/>
          <w:shd w:val="clear" w:color="000000" w:fill="auto"/>
        </w:rPr>
        <w:t xml:space="preserve"> Desired qualifications for serving as a</w:t>
      </w:r>
      <w:r w:rsidR="00C26043">
        <w:rPr>
          <w:rFonts w:ascii="맑은 고딕" w:eastAsia="맑은 고딕" w:hAnsi="맑은 고딕"/>
          <w:sz w:val="14"/>
          <w:shd w:val="clear" w:color="000000" w:fill="auto"/>
        </w:rPr>
        <w:t>n</w:t>
      </w:r>
      <w:r w:rsidR="004643D7" w:rsidRPr="004643D7">
        <w:rPr>
          <w:rFonts w:ascii="맑은 고딕" w:eastAsia="맑은 고딕" w:hAnsi="맑은 고딕"/>
          <w:sz w:val="14"/>
          <w:shd w:val="clear" w:color="000000" w:fill="auto"/>
        </w:rPr>
        <w:t xml:space="preserve"> advisory committee member</w:t>
      </w:r>
    </w:p>
    <w:p w:rsidR="004643D7" w:rsidRDefault="007C3300" w:rsidP="004643D7">
      <w:pPr>
        <w:spacing w:before="0" w:after="0" w:line="240" w:lineRule="auto"/>
        <w:ind w:firstLineChars="150" w:firstLine="210"/>
        <w:rPr>
          <w:rFonts w:ascii="맑은 고딕" w:eastAsia="맑은 고딕" w:hAnsi="맑은 고딕"/>
          <w:sz w:val="14"/>
          <w:shd w:val="clear" w:color="000000" w:fill="auto"/>
        </w:rPr>
      </w:pPr>
      <w:proofErr w:type="gramStart"/>
      <w:r>
        <w:rPr>
          <w:rFonts w:ascii="맑은 고딕" w:eastAsia="맑은 고딕" w:hAnsi="맑은 고딕"/>
          <w:sz w:val="14"/>
          <w:shd w:val="clear" w:color="000000" w:fill="auto"/>
        </w:rPr>
        <w:t>Note :</w:t>
      </w:r>
      <w:proofErr w:type="gramEnd"/>
      <w:r w:rsidR="004643D7" w:rsidRPr="004643D7">
        <w:rPr>
          <w:rFonts w:ascii="맑은 고딕" w:eastAsia="맑은 고딕" w:hAnsi="맑은 고딕"/>
          <w:sz w:val="14"/>
          <w:shd w:val="clear" w:color="000000" w:fill="auto"/>
        </w:rPr>
        <w:t xml:space="preserve"> If any of the following requirements are met, applicants are eligible to apply for expert registration</w:t>
      </w:r>
    </w:p>
    <w:p w:rsidR="004643D7" w:rsidRPr="009732AC" w:rsidRDefault="004643D7" w:rsidP="004643D7">
      <w:pPr>
        <w:spacing w:before="0" w:after="0" w:line="240" w:lineRule="auto"/>
        <w:ind w:firstLineChars="100" w:firstLine="220"/>
        <w:rPr>
          <w:rFonts w:eastAsia="휴먼명조"/>
          <w:sz w:val="22"/>
          <w:szCs w:val="24"/>
        </w:rPr>
      </w:pPr>
      <w:r w:rsidRPr="009732AC">
        <w:rPr>
          <w:rFonts w:eastAsia="휴먼명조" w:hint="eastAsia"/>
          <w:sz w:val="22"/>
          <w:szCs w:val="24"/>
        </w:rPr>
        <w:t>①</w:t>
      </w:r>
      <w:r w:rsidRPr="009732AC">
        <w:rPr>
          <w:rFonts w:eastAsia="휴먼명조"/>
          <w:sz w:val="22"/>
          <w:szCs w:val="24"/>
        </w:rPr>
        <w:t xml:space="preserve"> Individuals currently residing in the target country with fluent local communication skills</w:t>
      </w:r>
    </w:p>
    <w:p w:rsidR="009732AC" w:rsidRDefault="004643D7" w:rsidP="009732AC">
      <w:pPr>
        <w:spacing w:before="0" w:after="0" w:line="240" w:lineRule="auto"/>
        <w:ind w:firstLineChars="100" w:firstLine="220"/>
        <w:jc w:val="both"/>
        <w:rPr>
          <w:rFonts w:eastAsia="휴먼명조"/>
          <w:sz w:val="22"/>
          <w:szCs w:val="24"/>
        </w:rPr>
      </w:pPr>
      <w:r w:rsidRPr="009732AC">
        <w:rPr>
          <w:rFonts w:eastAsia="휴먼명조" w:hint="eastAsia"/>
          <w:sz w:val="22"/>
          <w:szCs w:val="24"/>
        </w:rPr>
        <w:t>②</w:t>
      </w:r>
      <w:r w:rsidRPr="009732AC">
        <w:rPr>
          <w:rFonts w:eastAsia="휴먼명조"/>
          <w:sz w:val="22"/>
          <w:szCs w:val="24"/>
        </w:rPr>
        <w:t xml:space="preserve"> Individuals capable of efficiently gathering trend-related information through local language </w:t>
      </w:r>
    </w:p>
    <w:p w:rsidR="004643D7" w:rsidRPr="009732AC" w:rsidRDefault="004643D7" w:rsidP="009732AC">
      <w:pPr>
        <w:spacing w:before="0" w:after="0" w:line="240" w:lineRule="auto"/>
        <w:ind w:firstLineChars="250" w:firstLine="550"/>
        <w:jc w:val="both"/>
        <w:rPr>
          <w:rFonts w:eastAsia="휴먼명조"/>
          <w:sz w:val="22"/>
          <w:szCs w:val="24"/>
        </w:rPr>
      </w:pPr>
      <w:r w:rsidRPr="009732AC">
        <w:rPr>
          <w:rFonts w:eastAsia="휴먼명조"/>
          <w:sz w:val="22"/>
          <w:szCs w:val="24"/>
        </w:rPr>
        <w:t>research</w:t>
      </w:r>
    </w:p>
    <w:p w:rsidR="004643D7" w:rsidRPr="009732AC" w:rsidRDefault="004643D7" w:rsidP="004643D7">
      <w:pPr>
        <w:spacing w:before="0" w:after="0" w:line="240" w:lineRule="auto"/>
        <w:ind w:firstLineChars="100" w:firstLine="220"/>
        <w:rPr>
          <w:rFonts w:eastAsia="휴먼명조"/>
          <w:sz w:val="22"/>
          <w:szCs w:val="24"/>
        </w:rPr>
      </w:pPr>
      <w:r w:rsidRPr="009732AC">
        <w:rPr>
          <w:rFonts w:eastAsia="휴먼명조" w:hint="eastAsia"/>
          <w:sz w:val="22"/>
          <w:szCs w:val="24"/>
        </w:rPr>
        <w:t>③</w:t>
      </w:r>
      <w:r w:rsidRPr="009732AC">
        <w:rPr>
          <w:rFonts w:eastAsia="휴먼명조"/>
          <w:sz w:val="22"/>
          <w:szCs w:val="24"/>
        </w:rPr>
        <w:t xml:space="preserve"> Individuals with proven experience in drafting reports or articles on specific topics</w:t>
      </w:r>
    </w:p>
    <w:p w:rsidR="004643D7" w:rsidRPr="009732AC" w:rsidRDefault="004643D7" w:rsidP="004643D7">
      <w:pPr>
        <w:spacing w:before="0" w:after="0" w:line="240" w:lineRule="auto"/>
        <w:ind w:firstLineChars="100" w:firstLine="220"/>
        <w:rPr>
          <w:rFonts w:eastAsia="휴먼명조"/>
          <w:sz w:val="24"/>
          <w:szCs w:val="24"/>
        </w:rPr>
      </w:pPr>
      <w:r w:rsidRPr="009732AC">
        <w:rPr>
          <w:rFonts w:eastAsia="휴먼명조" w:hint="eastAsia"/>
          <w:sz w:val="22"/>
          <w:szCs w:val="24"/>
        </w:rPr>
        <w:t>④</w:t>
      </w:r>
      <w:r w:rsidRPr="009732AC">
        <w:rPr>
          <w:rFonts w:eastAsia="휴먼명조"/>
          <w:sz w:val="22"/>
          <w:szCs w:val="24"/>
        </w:rPr>
        <w:t xml:space="preserve"> Individuals committed to actively fulfilling advisory committee responsibilities</w:t>
      </w:r>
    </w:p>
    <w:p w:rsidR="004643D7" w:rsidRDefault="004643D7" w:rsidP="009732AC">
      <w:pPr>
        <w:spacing w:line="240" w:lineRule="auto"/>
        <w:ind w:firstLineChars="50" w:firstLine="120"/>
        <w:rPr>
          <w:rFonts w:eastAsia="휴먼명조"/>
          <w:sz w:val="24"/>
          <w:szCs w:val="24"/>
        </w:rPr>
      </w:pPr>
      <w:r w:rsidRPr="004F0626">
        <w:rPr>
          <w:rFonts w:eastAsia="휴먼명조" w:hint="eastAsia"/>
          <w:sz w:val="24"/>
          <w:szCs w:val="24"/>
        </w:rPr>
        <w:t>○</w:t>
      </w:r>
      <w:r>
        <w:rPr>
          <w:rFonts w:eastAsia="휴먼명조" w:hint="eastAsia"/>
          <w:sz w:val="24"/>
          <w:szCs w:val="24"/>
        </w:rPr>
        <w:t xml:space="preserve"> </w:t>
      </w:r>
      <w:r w:rsidRPr="004643D7">
        <w:rPr>
          <w:rFonts w:eastAsia="휴먼명조"/>
          <w:sz w:val="24"/>
          <w:szCs w:val="24"/>
        </w:rPr>
        <w:t>Nationality Requirements</w:t>
      </w:r>
    </w:p>
    <w:p w:rsidR="004643D7" w:rsidRDefault="007C3300" w:rsidP="009732AC">
      <w:pPr>
        <w:spacing w:before="0" w:after="0" w:line="240" w:lineRule="auto"/>
        <w:ind w:firstLineChars="150" w:firstLine="210"/>
        <w:rPr>
          <w:rFonts w:ascii="맑은 고딕" w:eastAsia="맑은 고딕" w:hAnsi="맑은 고딕"/>
          <w:sz w:val="14"/>
          <w:shd w:val="clear" w:color="000000" w:fill="auto"/>
        </w:rPr>
      </w:pPr>
      <w:proofErr w:type="gramStart"/>
      <w:r>
        <w:rPr>
          <w:rFonts w:ascii="맑은 고딕" w:eastAsia="맑은 고딕" w:hAnsi="맑은 고딕" w:hint="eastAsia"/>
          <w:sz w:val="14"/>
          <w:shd w:val="clear" w:color="000000" w:fill="auto"/>
        </w:rPr>
        <w:t>Note :</w:t>
      </w:r>
      <w:proofErr w:type="gramEnd"/>
      <w:r w:rsidRPr="004643D7">
        <w:rPr>
          <w:rFonts w:ascii="맑은 고딕" w:eastAsia="맑은 고딕" w:hAnsi="맑은 고딕"/>
          <w:sz w:val="14"/>
          <w:shd w:val="clear" w:color="000000" w:fill="auto"/>
        </w:rPr>
        <w:t xml:space="preserve"> </w:t>
      </w:r>
      <w:r w:rsidR="004643D7" w:rsidRPr="004643D7">
        <w:rPr>
          <w:rFonts w:ascii="맑은 고딕" w:eastAsia="맑은 고딕" w:hAnsi="맑은 고딕"/>
          <w:sz w:val="14"/>
          <w:shd w:val="clear" w:color="000000" w:fill="auto"/>
        </w:rPr>
        <w:t>If any of the following requirements are met, applicants are eligible to apply for expert registration</w:t>
      </w:r>
    </w:p>
    <w:p w:rsidR="004643D7" w:rsidRPr="009732AC" w:rsidRDefault="004643D7" w:rsidP="009732AC">
      <w:pPr>
        <w:spacing w:before="0" w:after="0" w:line="240" w:lineRule="auto"/>
        <w:ind w:firstLineChars="100" w:firstLine="220"/>
        <w:rPr>
          <w:rFonts w:eastAsia="휴먼명조"/>
          <w:sz w:val="22"/>
          <w:szCs w:val="24"/>
        </w:rPr>
      </w:pPr>
      <w:r w:rsidRPr="009732AC">
        <w:rPr>
          <w:rFonts w:eastAsia="휴먼명조" w:hint="eastAsia"/>
          <w:sz w:val="22"/>
          <w:szCs w:val="24"/>
        </w:rPr>
        <w:t>①</w:t>
      </w:r>
      <w:r w:rsidRPr="009732AC">
        <w:rPr>
          <w:rFonts w:eastAsia="휴먼명조"/>
          <w:sz w:val="22"/>
          <w:szCs w:val="24"/>
        </w:rPr>
        <w:t xml:space="preserve"> Individuals with Korean nationality (18 years or older)</w:t>
      </w:r>
    </w:p>
    <w:p w:rsidR="009732AC" w:rsidRDefault="004643D7" w:rsidP="009732AC">
      <w:pPr>
        <w:spacing w:before="0" w:after="0" w:line="240" w:lineRule="auto"/>
        <w:ind w:firstLineChars="100" w:firstLine="200"/>
        <w:rPr>
          <w:rFonts w:eastAsia="휴먼명조"/>
          <w:szCs w:val="24"/>
        </w:rPr>
      </w:pPr>
      <w:r w:rsidRPr="009732AC">
        <w:rPr>
          <w:rFonts w:eastAsia="휴먼명조"/>
          <w:szCs w:val="24"/>
        </w:rPr>
        <w:t xml:space="preserve"> · Must have at least 2 years of local residency experience or equivalent understanding of the country’s </w:t>
      </w:r>
    </w:p>
    <w:p w:rsidR="004643D7" w:rsidRPr="009732AC" w:rsidRDefault="004643D7" w:rsidP="00CB70C7">
      <w:pPr>
        <w:spacing w:before="0" w:after="0" w:line="240" w:lineRule="auto"/>
        <w:ind w:firstLineChars="200" w:firstLine="400"/>
        <w:rPr>
          <w:rFonts w:eastAsia="휴먼명조"/>
          <w:szCs w:val="24"/>
        </w:rPr>
      </w:pPr>
      <w:r w:rsidRPr="009732AC">
        <w:rPr>
          <w:rFonts w:eastAsia="휴먼명조"/>
          <w:szCs w:val="24"/>
        </w:rPr>
        <w:t>political, economic, social, and cultural environment</w:t>
      </w:r>
    </w:p>
    <w:p w:rsidR="004643D7" w:rsidRPr="009732AC" w:rsidRDefault="004643D7" w:rsidP="009732AC">
      <w:pPr>
        <w:spacing w:before="0" w:after="0" w:line="240" w:lineRule="auto"/>
        <w:ind w:firstLineChars="100" w:firstLine="220"/>
        <w:rPr>
          <w:rFonts w:eastAsia="휴먼명조"/>
          <w:sz w:val="22"/>
          <w:szCs w:val="24"/>
        </w:rPr>
      </w:pPr>
      <w:r w:rsidRPr="009732AC">
        <w:rPr>
          <w:rFonts w:eastAsia="휴먼명조" w:hint="eastAsia"/>
          <w:sz w:val="22"/>
          <w:szCs w:val="24"/>
        </w:rPr>
        <w:t>②</w:t>
      </w:r>
      <w:r w:rsidRPr="009732AC">
        <w:rPr>
          <w:rFonts w:eastAsia="휴먼명조"/>
          <w:sz w:val="22"/>
          <w:szCs w:val="24"/>
        </w:rPr>
        <w:t xml:space="preserve"> Individuals with foreign nationality (from the target country) (18 years or older)</w:t>
      </w:r>
    </w:p>
    <w:p w:rsidR="004643D7" w:rsidRPr="009732AC" w:rsidRDefault="004643D7" w:rsidP="009732AC">
      <w:pPr>
        <w:spacing w:before="0" w:after="0" w:line="240" w:lineRule="auto"/>
        <w:ind w:firstLineChars="100" w:firstLine="240"/>
        <w:rPr>
          <w:rFonts w:eastAsia="휴먼명조"/>
          <w:szCs w:val="24"/>
        </w:rPr>
      </w:pPr>
      <w:r w:rsidRPr="009732AC">
        <w:rPr>
          <w:rFonts w:eastAsia="휴먼명조"/>
          <w:sz w:val="24"/>
          <w:szCs w:val="24"/>
        </w:rPr>
        <w:t xml:space="preserve"> </w:t>
      </w:r>
      <w:r w:rsidRPr="009732AC">
        <w:rPr>
          <w:rFonts w:eastAsia="휴먼명조"/>
          <w:szCs w:val="24"/>
        </w:rPr>
        <w:t>· Individuals with foreign nationality (from the target country) (18 years or older)</w:t>
      </w:r>
    </w:p>
    <w:p w:rsidR="004643D7" w:rsidRDefault="004643D7" w:rsidP="009732AC">
      <w:pPr>
        <w:pStyle w:val="af4"/>
        <w:numPr>
          <w:ilvl w:val="0"/>
          <w:numId w:val="3"/>
        </w:numPr>
        <w:spacing w:line="240" w:lineRule="auto"/>
        <w:ind w:leftChars="0"/>
        <w:rPr>
          <w:rFonts w:eastAsia="휴먼명조"/>
          <w:sz w:val="24"/>
          <w:szCs w:val="24"/>
        </w:rPr>
      </w:pPr>
      <w:r w:rsidRPr="004643D7">
        <w:rPr>
          <w:rFonts w:eastAsia="휴먼명조"/>
          <w:sz w:val="24"/>
          <w:szCs w:val="24"/>
        </w:rPr>
        <w:t>Preferred Qualifications</w:t>
      </w:r>
    </w:p>
    <w:p w:rsidR="007C3300" w:rsidRDefault="007C3300" w:rsidP="007C3300">
      <w:pPr>
        <w:spacing w:before="0" w:after="0" w:line="240" w:lineRule="auto"/>
        <w:ind w:left="120" w:firstLineChars="50" w:firstLine="70"/>
        <w:rPr>
          <w:rFonts w:ascii="맑은 고딕" w:eastAsia="맑은 고딕" w:hAnsi="맑은 고딕"/>
          <w:sz w:val="14"/>
          <w:shd w:val="clear" w:color="000000" w:fill="auto"/>
        </w:rPr>
      </w:pPr>
      <w:proofErr w:type="gramStart"/>
      <w:r>
        <w:rPr>
          <w:rFonts w:ascii="맑은 고딕" w:eastAsia="맑은 고딕" w:hAnsi="맑은 고딕" w:hint="eastAsia"/>
          <w:sz w:val="14"/>
          <w:shd w:val="clear" w:color="000000" w:fill="auto"/>
        </w:rPr>
        <w:t>Note :</w:t>
      </w:r>
      <w:proofErr w:type="gramEnd"/>
      <w:r w:rsidRPr="004643D7">
        <w:rPr>
          <w:rFonts w:ascii="맑은 고딕" w:eastAsia="맑은 고딕" w:hAnsi="맑은 고딕"/>
          <w:sz w:val="14"/>
          <w:shd w:val="clear" w:color="000000" w:fill="auto"/>
        </w:rPr>
        <w:t xml:space="preserve"> </w:t>
      </w:r>
      <w:r w:rsidR="004643D7" w:rsidRPr="004643D7">
        <w:rPr>
          <w:rFonts w:ascii="맑은 고딕" w:eastAsia="맑은 고딕" w:hAnsi="맑은 고딕"/>
          <w:sz w:val="14"/>
          <w:shd w:val="clear" w:color="000000" w:fill="auto"/>
        </w:rPr>
        <w:t xml:space="preserve">Submission of supporting documents is required for applicable individuals (further instructions will be provided individually upon registration </w:t>
      </w:r>
    </w:p>
    <w:p w:rsidR="004643D7" w:rsidRPr="004643D7" w:rsidRDefault="004643D7" w:rsidP="007C3300">
      <w:pPr>
        <w:spacing w:before="0" w:after="0" w:line="240" w:lineRule="auto"/>
        <w:ind w:left="120" w:firstLineChars="350" w:firstLine="490"/>
        <w:rPr>
          <w:rFonts w:ascii="맑은 고딕" w:eastAsia="맑은 고딕" w:hAnsi="맑은 고딕"/>
          <w:sz w:val="14"/>
          <w:shd w:val="clear" w:color="000000" w:fill="auto"/>
        </w:rPr>
      </w:pPr>
      <w:r w:rsidRPr="004643D7">
        <w:rPr>
          <w:rFonts w:ascii="맑은 고딕" w:eastAsia="맑은 고딕" w:hAnsi="맑은 고딕"/>
          <w:sz w:val="14"/>
          <w:shd w:val="clear" w:color="000000" w:fill="auto"/>
        </w:rPr>
        <w:t>as an expert)</w:t>
      </w:r>
    </w:p>
    <w:p w:rsidR="009732AC" w:rsidRPr="00CB70C7" w:rsidRDefault="004643D7" w:rsidP="00CB70C7">
      <w:pPr>
        <w:pStyle w:val="af4"/>
        <w:numPr>
          <w:ilvl w:val="0"/>
          <w:numId w:val="4"/>
        </w:numPr>
        <w:spacing w:before="0" w:after="0" w:line="240" w:lineRule="auto"/>
        <w:ind w:leftChars="0"/>
        <w:jc w:val="both"/>
        <w:rPr>
          <w:rFonts w:eastAsia="휴먼명조"/>
          <w:sz w:val="22"/>
          <w:szCs w:val="24"/>
        </w:rPr>
      </w:pPr>
      <w:r w:rsidRPr="00CB70C7">
        <w:rPr>
          <w:rFonts w:eastAsia="휴먼명조"/>
          <w:sz w:val="22"/>
          <w:szCs w:val="24"/>
        </w:rPr>
        <w:t>Individuals with relevant academic qualifications</w:t>
      </w:r>
      <w:r w:rsidR="00CB70C7">
        <w:rPr>
          <w:rFonts w:eastAsia="휴먼명조"/>
          <w:sz w:val="22"/>
          <w:szCs w:val="24"/>
        </w:rPr>
        <w:t xml:space="preserve"> </w:t>
      </w:r>
      <w:r w:rsidRPr="00CB70C7">
        <w:rPr>
          <w:rFonts w:eastAsia="휴먼명조"/>
          <w:sz w:val="22"/>
          <w:szCs w:val="24"/>
        </w:rPr>
        <w:t xml:space="preserve">(bachelor’s degree or higher in fields such </w:t>
      </w:r>
    </w:p>
    <w:p w:rsidR="004643D7" w:rsidRPr="009732AC" w:rsidRDefault="004643D7" w:rsidP="009732AC">
      <w:pPr>
        <w:spacing w:before="0" w:after="0" w:line="240" w:lineRule="auto"/>
        <w:ind w:left="120" w:firstLineChars="200" w:firstLine="440"/>
        <w:jc w:val="both"/>
        <w:rPr>
          <w:rFonts w:eastAsia="휴먼명조"/>
          <w:sz w:val="22"/>
          <w:szCs w:val="24"/>
        </w:rPr>
      </w:pPr>
      <w:r w:rsidRPr="009732AC">
        <w:rPr>
          <w:rFonts w:eastAsia="휴먼명조"/>
          <w:sz w:val="22"/>
          <w:szCs w:val="24"/>
        </w:rPr>
        <w:t>as FTA, international trade or logistics)</w:t>
      </w:r>
    </w:p>
    <w:p w:rsidR="009732AC" w:rsidRDefault="004643D7" w:rsidP="009732AC">
      <w:pPr>
        <w:spacing w:before="0" w:after="0" w:line="240" w:lineRule="auto"/>
        <w:ind w:left="120" w:firstLineChars="50" w:firstLine="110"/>
        <w:jc w:val="both"/>
        <w:rPr>
          <w:rFonts w:eastAsia="휴먼명조"/>
          <w:sz w:val="22"/>
          <w:szCs w:val="24"/>
        </w:rPr>
      </w:pPr>
      <w:r w:rsidRPr="009732AC">
        <w:rPr>
          <w:rFonts w:eastAsia="휴먼명조" w:hint="eastAsia"/>
          <w:sz w:val="22"/>
          <w:szCs w:val="24"/>
        </w:rPr>
        <w:t>②</w:t>
      </w:r>
      <w:r w:rsidRPr="009732AC">
        <w:rPr>
          <w:rFonts w:eastAsia="휴먼명조"/>
          <w:sz w:val="22"/>
          <w:szCs w:val="24"/>
        </w:rPr>
        <w:t xml:space="preserve"> Holders of certifications related to country of origin management</w:t>
      </w:r>
      <w:r w:rsidR="00CB70C7">
        <w:rPr>
          <w:rFonts w:eastAsia="휴먼명조"/>
          <w:sz w:val="22"/>
          <w:szCs w:val="24"/>
        </w:rPr>
        <w:t xml:space="preserve"> </w:t>
      </w:r>
      <w:r w:rsidRPr="009732AC">
        <w:rPr>
          <w:rFonts w:eastAsia="휴먼명조"/>
          <w:sz w:val="22"/>
          <w:szCs w:val="24"/>
        </w:rPr>
        <w:t xml:space="preserve">(including practical </w:t>
      </w:r>
    </w:p>
    <w:p w:rsidR="004643D7" w:rsidRPr="009732AC" w:rsidRDefault="004643D7" w:rsidP="009732AC">
      <w:pPr>
        <w:spacing w:before="0" w:after="0" w:line="240" w:lineRule="auto"/>
        <w:ind w:left="120" w:firstLineChars="200" w:firstLine="440"/>
        <w:jc w:val="both"/>
        <w:rPr>
          <w:rFonts w:eastAsia="휴먼명조"/>
          <w:sz w:val="22"/>
          <w:szCs w:val="24"/>
        </w:rPr>
      </w:pPr>
      <w:r w:rsidRPr="009732AC">
        <w:rPr>
          <w:rFonts w:eastAsia="휴먼명조"/>
          <w:sz w:val="22"/>
          <w:szCs w:val="24"/>
        </w:rPr>
        <w:t>specialists, management specialists, customs brokers, or equivalent qualifications)</w:t>
      </w:r>
    </w:p>
    <w:p w:rsidR="009732AC" w:rsidRDefault="004643D7" w:rsidP="009732AC">
      <w:pPr>
        <w:spacing w:before="0" w:after="0" w:line="240" w:lineRule="auto"/>
        <w:ind w:left="120" w:firstLineChars="50" w:firstLine="110"/>
        <w:jc w:val="both"/>
        <w:rPr>
          <w:rFonts w:eastAsia="휴먼명조"/>
          <w:sz w:val="22"/>
          <w:szCs w:val="24"/>
        </w:rPr>
      </w:pPr>
      <w:r w:rsidRPr="009732AC">
        <w:rPr>
          <w:rFonts w:eastAsia="휴먼명조" w:hint="eastAsia"/>
          <w:sz w:val="22"/>
          <w:szCs w:val="24"/>
        </w:rPr>
        <w:t>③</w:t>
      </w:r>
      <w:r w:rsidRPr="009732AC">
        <w:rPr>
          <w:rFonts w:eastAsia="휴먼명조"/>
          <w:sz w:val="22"/>
          <w:szCs w:val="24"/>
        </w:rPr>
        <w:t xml:space="preserve"> Proof of language proficiency</w:t>
      </w:r>
      <w:r w:rsidR="00CB70C7">
        <w:rPr>
          <w:rFonts w:eastAsia="휴먼명조"/>
          <w:sz w:val="22"/>
          <w:szCs w:val="24"/>
        </w:rPr>
        <w:t xml:space="preserve"> </w:t>
      </w:r>
      <w:r w:rsidRPr="009732AC">
        <w:rPr>
          <w:rFonts w:eastAsia="휴먼명조"/>
          <w:sz w:val="22"/>
          <w:szCs w:val="24"/>
        </w:rPr>
        <w:t xml:space="preserve">(for Korean nationals: proficiency in the local language, for </w:t>
      </w:r>
    </w:p>
    <w:p w:rsidR="004643D7" w:rsidRPr="009732AC" w:rsidRDefault="004643D7" w:rsidP="009732AC">
      <w:pPr>
        <w:spacing w:before="0" w:after="0" w:line="240" w:lineRule="auto"/>
        <w:ind w:left="120" w:firstLineChars="200" w:firstLine="440"/>
        <w:jc w:val="both"/>
        <w:rPr>
          <w:rFonts w:eastAsia="휴먼명조"/>
          <w:sz w:val="22"/>
          <w:szCs w:val="24"/>
        </w:rPr>
      </w:pPr>
      <w:r w:rsidRPr="009732AC">
        <w:rPr>
          <w:rFonts w:eastAsia="휴먼명조"/>
          <w:sz w:val="22"/>
          <w:szCs w:val="24"/>
        </w:rPr>
        <w:t>foreign nationals: proficiency in Korean)</w:t>
      </w:r>
    </w:p>
    <w:p w:rsidR="009732AC" w:rsidRDefault="004643D7" w:rsidP="009732AC">
      <w:pPr>
        <w:spacing w:before="0" w:after="0" w:line="240" w:lineRule="auto"/>
        <w:ind w:left="120" w:firstLineChars="50" w:firstLine="110"/>
        <w:jc w:val="both"/>
        <w:rPr>
          <w:rFonts w:eastAsia="휴먼명조"/>
          <w:sz w:val="22"/>
          <w:szCs w:val="24"/>
        </w:rPr>
      </w:pPr>
      <w:r w:rsidRPr="009732AC">
        <w:rPr>
          <w:rFonts w:eastAsia="휴먼명조" w:hint="eastAsia"/>
          <w:sz w:val="22"/>
          <w:szCs w:val="24"/>
        </w:rPr>
        <w:t>④</w:t>
      </w:r>
      <w:r w:rsidRPr="009732AC">
        <w:rPr>
          <w:rFonts w:eastAsia="휴먼명조"/>
          <w:sz w:val="22"/>
          <w:szCs w:val="24"/>
        </w:rPr>
        <w:t xml:space="preserve"> Individuals with relevant work experience</w:t>
      </w:r>
      <w:r w:rsidR="00CB70C7">
        <w:rPr>
          <w:rFonts w:eastAsia="휴먼명조"/>
          <w:sz w:val="22"/>
          <w:szCs w:val="24"/>
        </w:rPr>
        <w:t xml:space="preserve"> </w:t>
      </w:r>
      <w:r w:rsidRPr="009732AC">
        <w:rPr>
          <w:rFonts w:eastAsia="휴먼명조"/>
          <w:sz w:val="22"/>
          <w:szCs w:val="24"/>
        </w:rPr>
        <w:t xml:space="preserve">(experience in local export/import, logistics, freight </w:t>
      </w:r>
    </w:p>
    <w:p w:rsidR="004643D7" w:rsidRPr="009732AC" w:rsidRDefault="004643D7" w:rsidP="009732AC">
      <w:pPr>
        <w:spacing w:before="0" w:after="0" w:line="240" w:lineRule="auto"/>
        <w:ind w:left="120" w:firstLineChars="200" w:firstLine="440"/>
        <w:jc w:val="both"/>
        <w:rPr>
          <w:rFonts w:eastAsia="휴먼명조"/>
          <w:sz w:val="22"/>
          <w:szCs w:val="24"/>
        </w:rPr>
      </w:pPr>
      <w:r w:rsidRPr="009732AC">
        <w:rPr>
          <w:rFonts w:eastAsia="휴먼명조"/>
          <w:sz w:val="22"/>
          <w:szCs w:val="24"/>
        </w:rPr>
        <w:t>forwarding, country of origin management, procurement, etc.)</w:t>
      </w:r>
    </w:p>
    <w:p w:rsidR="009732AC" w:rsidRDefault="004643D7" w:rsidP="009732AC">
      <w:pPr>
        <w:spacing w:before="0" w:after="0" w:line="240" w:lineRule="auto"/>
        <w:ind w:left="120" w:firstLineChars="50" w:firstLine="110"/>
        <w:jc w:val="both"/>
        <w:rPr>
          <w:rFonts w:eastAsia="휴먼명조"/>
          <w:sz w:val="22"/>
          <w:szCs w:val="24"/>
        </w:rPr>
      </w:pPr>
      <w:r w:rsidRPr="009732AC">
        <w:rPr>
          <w:rFonts w:eastAsia="휴먼명조" w:hint="eastAsia"/>
          <w:sz w:val="22"/>
          <w:szCs w:val="24"/>
        </w:rPr>
        <w:t>⑤</w:t>
      </w:r>
      <w:r w:rsidRPr="009732AC">
        <w:rPr>
          <w:rFonts w:eastAsia="휴먼명조"/>
          <w:sz w:val="22"/>
          <w:szCs w:val="24"/>
        </w:rPr>
        <w:t xml:space="preserve"> Individuals with local expertise</w:t>
      </w:r>
      <w:r w:rsidR="00CB70C7">
        <w:rPr>
          <w:rFonts w:eastAsia="휴먼명조"/>
          <w:sz w:val="22"/>
          <w:szCs w:val="24"/>
        </w:rPr>
        <w:t xml:space="preserve"> </w:t>
      </w:r>
      <w:r w:rsidRPr="009732AC">
        <w:rPr>
          <w:rFonts w:eastAsia="휴먼명조"/>
          <w:sz w:val="22"/>
          <w:szCs w:val="24"/>
        </w:rPr>
        <w:t xml:space="preserve">(experience in sectors such as advanced industries, agriculture, </w:t>
      </w:r>
    </w:p>
    <w:p w:rsidR="004643D7" w:rsidRPr="009732AC" w:rsidRDefault="004643D7" w:rsidP="009732AC">
      <w:pPr>
        <w:spacing w:before="0" w:after="0" w:line="240" w:lineRule="auto"/>
        <w:ind w:left="120" w:firstLineChars="200" w:firstLine="440"/>
        <w:jc w:val="both"/>
        <w:rPr>
          <w:rFonts w:eastAsia="휴먼명조"/>
          <w:sz w:val="22"/>
          <w:szCs w:val="24"/>
        </w:rPr>
      </w:pPr>
      <w:r w:rsidRPr="009732AC">
        <w:rPr>
          <w:rFonts w:eastAsia="휴먼명조"/>
          <w:sz w:val="22"/>
          <w:szCs w:val="24"/>
        </w:rPr>
        <w:t>fisheries, or food processing)</w:t>
      </w:r>
    </w:p>
    <w:p w:rsidR="009732AC" w:rsidRDefault="004643D7" w:rsidP="009732AC">
      <w:pPr>
        <w:spacing w:before="0" w:after="0" w:line="240" w:lineRule="auto"/>
        <w:ind w:left="120" w:firstLineChars="50" w:firstLine="110"/>
        <w:jc w:val="both"/>
        <w:rPr>
          <w:rFonts w:eastAsia="휴먼명조"/>
          <w:sz w:val="22"/>
          <w:szCs w:val="24"/>
        </w:rPr>
      </w:pPr>
      <w:r w:rsidRPr="009732AC">
        <w:rPr>
          <w:rFonts w:eastAsia="휴먼명조" w:hint="eastAsia"/>
          <w:sz w:val="22"/>
          <w:szCs w:val="24"/>
        </w:rPr>
        <w:t>⑥</w:t>
      </w:r>
      <w:r w:rsidRPr="009732AC">
        <w:rPr>
          <w:rFonts w:eastAsia="휴먼명조"/>
          <w:sz w:val="22"/>
          <w:szCs w:val="24"/>
        </w:rPr>
        <w:t xml:space="preserve"> Individuals with experience in information gathering through other institutions</w:t>
      </w:r>
    </w:p>
    <w:p w:rsidR="004643D7" w:rsidRDefault="004643D7" w:rsidP="009732AC">
      <w:pPr>
        <w:spacing w:before="0" w:after="0" w:line="240" w:lineRule="auto"/>
        <w:ind w:left="120" w:firstLineChars="200" w:firstLine="440"/>
        <w:jc w:val="both"/>
        <w:rPr>
          <w:rFonts w:eastAsia="휴먼명조"/>
          <w:sz w:val="22"/>
          <w:szCs w:val="24"/>
        </w:rPr>
      </w:pPr>
      <w:r w:rsidRPr="009732AC">
        <w:rPr>
          <w:rFonts w:eastAsia="휴먼명조"/>
          <w:sz w:val="22"/>
          <w:szCs w:val="24"/>
        </w:rPr>
        <w:t>(private or public)</w:t>
      </w:r>
    </w:p>
    <w:p w:rsidR="009732AC" w:rsidRDefault="009732AC" w:rsidP="009732AC">
      <w:pPr>
        <w:spacing w:before="0" w:after="0" w:line="240" w:lineRule="auto"/>
        <w:ind w:left="120" w:firstLineChars="200" w:firstLine="440"/>
        <w:jc w:val="both"/>
        <w:rPr>
          <w:rFonts w:eastAsia="휴먼명조"/>
          <w:sz w:val="22"/>
          <w:szCs w:val="24"/>
        </w:rPr>
      </w:pPr>
    </w:p>
    <w:p w:rsidR="00302F15" w:rsidRDefault="00302F15" w:rsidP="009732AC">
      <w:pPr>
        <w:spacing w:before="0" w:after="0" w:line="240" w:lineRule="auto"/>
        <w:ind w:left="120" w:firstLineChars="200" w:firstLine="440"/>
        <w:jc w:val="both"/>
        <w:rPr>
          <w:rFonts w:eastAsia="휴먼명조"/>
          <w:sz w:val="22"/>
          <w:szCs w:val="24"/>
        </w:rPr>
      </w:pPr>
    </w:p>
    <w:p w:rsidR="004643D7" w:rsidRDefault="004643D7" w:rsidP="004643D7">
      <w:pPr>
        <w:pStyle w:val="af4"/>
        <w:numPr>
          <w:ilvl w:val="0"/>
          <w:numId w:val="3"/>
        </w:numPr>
        <w:spacing w:before="0" w:after="0" w:line="240" w:lineRule="auto"/>
        <w:ind w:leftChars="0"/>
        <w:rPr>
          <w:rFonts w:eastAsia="휴먼명조"/>
          <w:sz w:val="24"/>
          <w:szCs w:val="24"/>
        </w:rPr>
      </w:pPr>
      <w:r w:rsidRPr="004643D7">
        <w:rPr>
          <w:rFonts w:eastAsia="휴먼명조"/>
          <w:sz w:val="24"/>
          <w:szCs w:val="24"/>
        </w:rPr>
        <w:lastRenderedPageBreak/>
        <w:t>Special Provisions</w:t>
      </w:r>
    </w:p>
    <w:p w:rsidR="004643D7" w:rsidRPr="004643D7" w:rsidRDefault="007C3300" w:rsidP="009732AC">
      <w:pPr>
        <w:spacing w:before="0" w:after="0" w:line="240" w:lineRule="auto"/>
        <w:ind w:firstLineChars="150" w:firstLine="210"/>
        <w:jc w:val="both"/>
        <w:rPr>
          <w:rFonts w:ascii="맑은 고딕" w:eastAsia="맑은 고딕" w:hAnsi="맑은 고딕"/>
          <w:sz w:val="14"/>
          <w:shd w:val="clear" w:color="000000" w:fill="auto"/>
        </w:rPr>
      </w:pPr>
      <w:proofErr w:type="gramStart"/>
      <w:r>
        <w:rPr>
          <w:rFonts w:ascii="맑은 고딕" w:eastAsia="맑은 고딕" w:hAnsi="맑은 고딕" w:hint="eastAsia"/>
          <w:sz w:val="14"/>
          <w:shd w:val="clear" w:color="000000" w:fill="auto"/>
        </w:rPr>
        <w:t>Note :</w:t>
      </w:r>
      <w:proofErr w:type="gramEnd"/>
      <w:r w:rsidRPr="004643D7">
        <w:rPr>
          <w:rFonts w:ascii="맑은 고딕" w:eastAsia="맑은 고딕" w:hAnsi="맑은 고딕"/>
          <w:sz w:val="14"/>
          <w:shd w:val="clear" w:color="000000" w:fill="auto"/>
        </w:rPr>
        <w:t xml:space="preserve"> </w:t>
      </w:r>
      <w:r w:rsidR="004643D7" w:rsidRPr="004643D7">
        <w:rPr>
          <w:rFonts w:ascii="맑은 고딕" w:eastAsia="맑은 고딕" w:hAnsi="맑은 고딕"/>
          <w:sz w:val="14"/>
          <w:shd w:val="clear" w:color="000000" w:fill="auto"/>
        </w:rPr>
        <w:t>Special Provisions Regarding General Requirements ①</w:t>
      </w:r>
    </w:p>
    <w:p w:rsidR="009732AC" w:rsidRDefault="009732AC" w:rsidP="009732AC">
      <w:pPr>
        <w:spacing w:before="0" w:after="0" w:line="240" w:lineRule="auto"/>
        <w:ind w:firstLineChars="100" w:firstLine="240"/>
        <w:jc w:val="both"/>
        <w:rPr>
          <w:rFonts w:eastAsia="휴먼명조"/>
          <w:sz w:val="24"/>
          <w:szCs w:val="24"/>
        </w:rPr>
      </w:pPr>
      <w:r w:rsidRPr="00F909D0">
        <w:rPr>
          <w:rFonts w:eastAsia="휴먼명조"/>
          <w:sz w:val="24"/>
          <w:szCs w:val="24"/>
        </w:rPr>
        <w:t xml:space="preserve">- </w:t>
      </w:r>
      <w:r w:rsidR="004643D7" w:rsidRPr="009732AC">
        <w:rPr>
          <w:rFonts w:eastAsia="휴먼명조"/>
          <w:sz w:val="24"/>
          <w:szCs w:val="24"/>
        </w:rPr>
        <w:t xml:space="preserve">Applicants currently residing in Korea due to personal reasons (e.g., health, visa, </w:t>
      </w:r>
    </w:p>
    <w:p w:rsidR="009732AC" w:rsidRDefault="004643D7" w:rsidP="009732AC">
      <w:pPr>
        <w:spacing w:before="0" w:after="0" w:line="240" w:lineRule="auto"/>
        <w:ind w:firstLineChars="200" w:firstLine="480"/>
        <w:jc w:val="both"/>
        <w:rPr>
          <w:rFonts w:eastAsia="휴먼명조"/>
          <w:sz w:val="24"/>
          <w:szCs w:val="24"/>
        </w:rPr>
      </w:pPr>
      <w:r w:rsidRPr="009732AC">
        <w:rPr>
          <w:rFonts w:eastAsia="휴먼명조"/>
          <w:sz w:val="24"/>
          <w:szCs w:val="24"/>
        </w:rPr>
        <w:t xml:space="preserve">studies, work etc.), but capable of efficiently gathering information on local origin </w:t>
      </w:r>
    </w:p>
    <w:p w:rsidR="004643D7" w:rsidRPr="009732AC" w:rsidRDefault="004643D7" w:rsidP="009732AC">
      <w:pPr>
        <w:spacing w:before="0" w:after="0" w:line="240" w:lineRule="auto"/>
        <w:ind w:firstLineChars="200" w:firstLine="480"/>
        <w:jc w:val="both"/>
        <w:rPr>
          <w:rFonts w:eastAsia="휴먼명조"/>
          <w:sz w:val="24"/>
          <w:szCs w:val="24"/>
        </w:rPr>
      </w:pPr>
      <w:r w:rsidRPr="009732AC">
        <w:rPr>
          <w:rFonts w:eastAsia="휴먼명조"/>
          <w:sz w:val="24"/>
          <w:szCs w:val="24"/>
        </w:rPr>
        <w:t>trends in the target country</w:t>
      </w:r>
    </w:p>
    <w:p w:rsidR="004643D7" w:rsidRDefault="004643D7" w:rsidP="009732AC">
      <w:pPr>
        <w:spacing w:line="240" w:lineRule="auto"/>
        <w:jc w:val="both"/>
        <w:rPr>
          <w:rFonts w:ascii="휴먼명조" w:eastAsia="휴먼명조" w:hAnsi="굴림" w:cs="굴림"/>
          <w:b/>
          <w:bCs/>
          <w:color w:val="000000" w:themeColor="text1"/>
          <w:sz w:val="28"/>
          <w:szCs w:val="30"/>
        </w:rPr>
      </w:pPr>
      <w:r w:rsidRPr="002D6386">
        <w:rPr>
          <w:rFonts w:ascii="휴먼명조" w:eastAsia="휴먼명조" w:hAnsi="굴림" w:cs="굴림" w:hint="eastAsia"/>
          <w:b/>
          <w:bCs/>
          <w:color w:val="000000" w:themeColor="text1"/>
          <w:sz w:val="30"/>
          <w:szCs w:val="30"/>
        </w:rPr>
        <w:t>□</w:t>
      </w:r>
      <w:r>
        <w:rPr>
          <w:rFonts w:ascii="휴먼명조" w:eastAsia="휴먼명조" w:hAnsi="굴림" w:cs="굴림" w:hint="eastAsia"/>
          <w:b/>
          <w:bCs/>
          <w:color w:val="000000" w:themeColor="text1"/>
          <w:sz w:val="30"/>
          <w:szCs w:val="30"/>
        </w:rPr>
        <w:t xml:space="preserve"> </w:t>
      </w:r>
      <w:r w:rsidRPr="004643D7">
        <w:rPr>
          <w:rFonts w:ascii="휴먼명조" w:eastAsia="휴먼명조" w:hAnsi="굴림" w:cs="굴림"/>
          <w:b/>
          <w:bCs/>
          <w:color w:val="000000" w:themeColor="text1"/>
          <w:sz w:val="28"/>
          <w:szCs w:val="30"/>
        </w:rPr>
        <w:t>Compensation for Advisory Reports(Summary)</w:t>
      </w:r>
    </w:p>
    <w:p w:rsidR="009732AC" w:rsidRDefault="00F909D0" w:rsidP="00F909D0">
      <w:pPr>
        <w:spacing w:before="0" w:after="0" w:line="240" w:lineRule="auto"/>
        <w:ind w:firstLineChars="50" w:firstLine="120"/>
        <w:jc w:val="both"/>
        <w:rPr>
          <w:rFonts w:eastAsia="휴먼명조"/>
          <w:sz w:val="24"/>
          <w:szCs w:val="24"/>
        </w:rPr>
      </w:pPr>
      <w:r w:rsidRPr="004F0626">
        <w:rPr>
          <w:rFonts w:eastAsia="휴먼명조" w:hint="eastAsia"/>
          <w:sz w:val="24"/>
          <w:szCs w:val="24"/>
        </w:rPr>
        <w:t>○</w:t>
      </w:r>
      <w:r>
        <w:rPr>
          <w:rFonts w:eastAsia="휴먼명조" w:hint="eastAsia"/>
          <w:sz w:val="24"/>
          <w:szCs w:val="24"/>
        </w:rPr>
        <w:t xml:space="preserve"> </w:t>
      </w:r>
      <w:r w:rsidRPr="00F909D0">
        <w:rPr>
          <w:rFonts w:eastAsia="휴먼명조"/>
          <w:sz w:val="24"/>
          <w:szCs w:val="24"/>
        </w:rPr>
        <w:t xml:space="preserve">Compensation will be provided based on evaluation results for advisory reports </w:t>
      </w:r>
    </w:p>
    <w:p w:rsidR="00F909D0" w:rsidRPr="00F909D0" w:rsidRDefault="00CB70C7" w:rsidP="009732AC">
      <w:pPr>
        <w:spacing w:before="0" w:after="0" w:line="240" w:lineRule="auto"/>
        <w:ind w:firstLineChars="200" w:firstLine="480"/>
        <w:jc w:val="both"/>
        <w:rPr>
          <w:rFonts w:eastAsia="휴먼명조"/>
          <w:sz w:val="24"/>
          <w:szCs w:val="24"/>
        </w:rPr>
      </w:pPr>
      <w:r>
        <w:rPr>
          <w:rFonts w:eastAsia="휴먼명조"/>
          <w:sz w:val="24"/>
          <w:szCs w:val="24"/>
        </w:rPr>
        <w:t>recognized for their timeliness</w:t>
      </w:r>
    </w:p>
    <w:p w:rsidR="009732AC" w:rsidRDefault="009732AC" w:rsidP="00F909D0">
      <w:pPr>
        <w:spacing w:before="0" w:after="0" w:line="240" w:lineRule="auto"/>
        <w:ind w:firstLineChars="50" w:firstLine="120"/>
        <w:jc w:val="both"/>
        <w:rPr>
          <w:rFonts w:eastAsia="휴먼명조"/>
          <w:sz w:val="24"/>
          <w:szCs w:val="24"/>
        </w:rPr>
      </w:pPr>
      <w:r>
        <w:rPr>
          <w:rFonts w:eastAsia="휴먼명조"/>
          <w:sz w:val="24"/>
          <w:szCs w:val="24"/>
        </w:rPr>
        <w:t xml:space="preserve"> </w:t>
      </w:r>
      <w:r w:rsidR="00F909D0" w:rsidRPr="00F909D0">
        <w:rPr>
          <w:rFonts w:eastAsia="휴먼명조"/>
          <w:sz w:val="24"/>
          <w:szCs w:val="24"/>
        </w:rPr>
        <w:t xml:space="preserve">- Up to 300,000 KRW per report (pre-tax), with all payments subject to deductions for </w:t>
      </w:r>
    </w:p>
    <w:p w:rsidR="004643D7" w:rsidRDefault="00F909D0" w:rsidP="009732AC">
      <w:pPr>
        <w:spacing w:before="0" w:after="0" w:line="240" w:lineRule="auto"/>
        <w:ind w:firstLineChars="200" w:firstLine="480"/>
        <w:jc w:val="both"/>
        <w:rPr>
          <w:rFonts w:eastAsia="휴먼명조"/>
          <w:sz w:val="24"/>
          <w:szCs w:val="24"/>
        </w:rPr>
      </w:pPr>
      <w:r w:rsidRPr="00F909D0">
        <w:rPr>
          <w:rFonts w:eastAsia="휴먼명조"/>
          <w:sz w:val="24"/>
          <w:szCs w:val="24"/>
        </w:rPr>
        <w:t xml:space="preserve">taxes </w:t>
      </w:r>
      <w:r w:rsidR="00CB70C7">
        <w:rPr>
          <w:rFonts w:eastAsia="휴먼명조"/>
          <w:sz w:val="24"/>
          <w:szCs w:val="24"/>
        </w:rPr>
        <w:t>and fees</w:t>
      </w:r>
    </w:p>
    <w:tbl>
      <w:tblPr>
        <w:tblStyle w:val="af1"/>
        <w:tblW w:w="0" w:type="auto"/>
        <w:tblLook w:val="04A0" w:firstRow="1" w:lastRow="0" w:firstColumn="1" w:lastColumn="0" w:noHBand="0" w:noVBand="1"/>
      </w:tblPr>
      <w:tblGrid>
        <w:gridCol w:w="2434"/>
        <w:gridCol w:w="2434"/>
        <w:gridCol w:w="2434"/>
        <w:gridCol w:w="2434"/>
      </w:tblGrid>
      <w:tr w:rsidR="00F909D0" w:rsidTr="00F909D0">
        <w:tc>
          <w:tcPr>
            <w:tcW w:w="2434" w:type="dxa"/>
            <w:shd w:val="clear" w:color="auto" w:fill="FFFFFF" w:themeFill="background1"/>
          </w:tcPr>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Category</w:t>
            </w:r>
          </w:p>
        </w:tc>
        <w:tc>
          <w:tcPr>
            <w:tcW w:w="2434" w:type="dxa"/>
            <w:shd w:val="clear" w:color="auto" w:fill="FFFFFF" w:themeFill="background1"/>
          </w:tcPr>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Current Address</w:t>
            </w:r>
          </w:p>
        </w:tc>
        <w:tc>
          <w:tcPr>
            <w:tcW w:w="2434" w:type="dxa"/>
            <w:shd w:val="clear" w:color="auto" w:fill="FFFFFF" w:themeFill="background1"/>
          </w:tcPr>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Bank Account</w:t>
            </w:r>
          </w:p>
        </w:tc>
        <w:tc>
          <w:tcPr>
            <w:tcW w:w="2434" w:type="dxa"/>
            <w:shd w:val="clear" w:color="auto" w:fill="FFFFFF" w:themeFill="background1"/>
          </w:tcPr>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Deduction Items</w:t>
            </w:r>
          </w:p>
        </w:tc>
      </w:tr>
      <w:tr w:rsidR="00F909D0" w:rsidTr="00F909D0">
        <w:tc>
          <w:tcPr>
            <w:tcW w:w="2434" w:type="dxa"/>
          </w:tcPr>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Korean nationality</w:t>
            </w:r>
          </w:p>
        </w:tc>
        <w:tc>
          <w:tcPr>
            <w:tcW w:w="2434" w:type="dxa"/>
          </w:tcPr>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The target country</w:t>
            </w:r>
          </w:p>
        </w:tc>
        <w:tc>
          <w:tcPr>
            <w:tcW w:w="2434" w:type="dxa"/>
            <w:vMerge w:val="restart"/>
          </w:tcPr>
          <w:p w:rsidR="00F909D0" w:rsidRPr="00F909D0" w:rsidRDefault="00F909D0" w:rsidP="00F909D0">
            <w:pPr>
              <w:jc w:val="center"/>
              <w:rPr>
                <w:rFonts w:ascii="맑은 고딕" w:eastAsia="맑은 고딕" w:hAnsi="맑은 고딕"/>
                <w:sz w:val="6"/>
                <w:szCs w:val="6"/>
                <w:shd w:val="clear" w:color="000000" w:fill="auto"/>
              </w:rPr>
            </w:pPr>
          </w:p>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Korean Commercial Banks</w:t>
            </w:r>
          </w:p>
        </w:tc>
        <w:tc>
          <w:tcPr>
            <w:tcW w:w="2434" w:type="dxa"/>
            <w:vMerge w:val="restart"/>
          </w:tcPr>
          <w:p w:rsidR="00F909D0" w:rsidRPr="00F909D0" w:rsidRDefault="00F909D0" w:rsidP="00F909D0">
            <w:pPr>
              <w:jc w:val="center"/>
              <w:rPr>
                <w:rFonts w:ascii="맑은 고딕" w:eastAsia="맑은 고딕" w:hAnsi="맑은 고딕"/>
                <w:sz w:val="6"/>
                <w:szCs w:val="6"/>
                <w:shd w:val="clear" w:color="000000" w:fill="auto"/>
              </w:rPr>
            </w:pPr>
          </w:p>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Withholding</w:t>
            </w:r>
            <w:r>
              <w:rPr>
                <w:rFonts w:ascii="맑은 고딕" w:eastAsia="맑은 고딕" w:hAnsi="맑은 고딕"/>
                <w:sz w:val="14"/>
                <w:shd w:val="clear" w:color="000000" w:fill="auto"/>
              </w:rPr>
              <w:t xml:space="preserve"> Tax on other Income</w:t>
            </w:r>
          </w:p>
        </w:tc>
      </w:tr>
      <w:tr w:rsidR="00F909D0" w:rsidTr="00F909D0">
        <w:tc>
          <w:tcPr>
            <w:tcW w:w="2434" w:type="dxa"/>
            <w:vMerge w:val="restart"/>
          </w:tcPr>
          <w:p w:rsidR="00F909D0" w:rsidRPr="00F909D0" w:rsidRDefault="00F909D0" w:rsidP="00F909D0">
            <w:pPr>
              <w:jc w:val="center"/>
              <w:rPr>
                <w:rFonts w:ascii="맑은 고딕" w:eastAsia="맑은 고딕" w:hAnsi="맑은 고딕"/>
                <w:sz w:val="6"/>
                <w:szCs w:val="6"/>
                <w:shd w:val="clear" w:color="000000" w:fill="auto"/>
              </w:rPr>
            </w:pPr>
          </w:p>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Foreign nationality</w:t>
            </w:r>
            <w:r>
              <w:rPr>
                <w:rFonts w:ascii="맑은 고딕" w:eastAsia="맑은 고딕" w:hAnsi="맑은 고딕"/>
                <w:sz w:val="14"/>
                <w:shd w:val="clear" w:color="000000" w:fill="auto"/>
              </w:rPr>
              <w:t>*</w:t>
            </w:r>
          </w:p>
        </w:tc>
        <w:tc>
          <w:tcPr>
            <w:tcW w:w="2434" w:type="dxa"/>
          </w:tcPr>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Rep</w:t>
            </w:r>
            <w:r>
              <w:rPr>
                <w:rFonts w:ascii="맑은 고딕" w:eastAsia="맑은 고딕" w:hAnsi="맑은 고딕"/>
                <w:sz w:val="14"/>
                <w:shd w:val="clear" w:color="000000" w:fill="auto"/>
              </w:rPr>
              <w:t>. of Korea</w:t>
            </w:r>
          </w:p>
        </w:tc>
        <w:tc>
          <w:tcPr>
            <w:tcW w:w="2434" w:type="dxa"/>
            <w:vMerge/>
          </w:tcPr>
          <w:p w:rsidR="00F909D0" w:rsidRDefault="00F909D0" w:rsidP="00F909D0">
            <w:pPr>
              <w:jc w:val="center"/>
              <w:rPr>
                <w:rFonts w:ascii="맑은 고딕" w:eastAsia="맑은 고딕" w:hAnsi="맑은 고딕"/>
                <w:sz w:val="14"/>
                <w:shd w:val="clear" w:color="000000" w:fill="auto"/>
              </w:rPr>
            </w:pPr>
          </w:p>
        </w:tc>
        <w:tc>
          <w:tcPr>
            <w:tcW w:w="2434" w:type="dxa"/>
            <w:vMerge/>
          </w:tcPr>
          <w:p w:rsidR="00F909D0" w:rsidRPr="00F909D0" w:rsidRDefault="00F909D0" w:rsidP="00F909D0">
            <w:pPr>
              <w:jc w:val="center"/>
              <w:rPr>
                <w:rFonts w:ascii="맑은 고딕" w:eastAsia="맑은 고딕" w:hAnsi="맑은 고딕"/>
                <w:sz w:val="14"/>
                <w:shd w:val="clear" w:color="000000" w:fill="auto"/>
              </w:rPr>
            </w:pPr>
          </w:p>
        </w:tc>
      </w:tr>
      <w:tr w:rsidR="00F909D0" w:rsidTr="00F909D0">
        <w:tc>
          <w:tcPr>
            <w:tcW w:w="2434" w:type="dxa"/>
            <w:vMerge/>
          </w:tcPr>
          <w:p w:rsidR="00F909D0" w:rsidRDefault="00F909D0" w:rsidP="00F909D0">
            <w:pPr>
              <w:jc w:val="center"/>
              <w:rPr>
                <w:rFonts w:ascii="맑은 고딕" w:eastAsia="맑은 고딕" w:hAnsi="맑은 고딕"/>
                <w:sz w:val="14"/>
                <w:shd w:val="clear" w:color="000000" w:fill="auto"/>
              </w:rPr>
            </w:pPr>
          </w:p>
        </w:tc>
        <w:tc>
          <w:tcPr>
            <w:tcW w:w="2434" w:type="dxa"/>
          </w:tcPr>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The target country</w:t>
            </w:r>
          </w:p>
        </w:tc>
        <w:tc>
          <w:tcPr>
            <w:tcW w:w="2434" w:type="dxa"/>
          </w:tcPr>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Foreign Commercial Banks</w:t>
            </w:r>
          </w:p>
        </w:tc>
        <w:tc>
          <w:tcPr>
            <w:tcW w:w="2434" w:type="dxa"/>
          </w:tcPr>
          <w:p w:rsidR="00F909D0" w:rsidRDefault="00F909D0" w:rsidP="00F909D0">
            <w:pPr>
              <w:jc w:val="center"/>
              <w:rPr>
                <w:rFonts w:ascii="맑은 고딕" w:eastAsia="맑은 고딕" w:hAnsi="맑은 고딕"/>
                <w:sz w:val="14"/>
                <w:shd w:val="clear" w:color="000000" w:fill="auto"/>
              </w:rPr>
            </w:pPr>
            <w:r>
              <w:rPr>
                <w:rFonts w:ascii="맑은 고딕" w:eastAsia="맑은 고딕" w:hAnsi="맑은 고딕" w:hint="eastAsia"/>
                <w:sz w:val="14"/>
                <w:shd w:val="clear" w:color="000000" w:fill="auto"/>
              </w:rPr>
              <w:t>Remittance Fee</w:t>
            </w:r>
          </w:p>
        </w:tc>
      </w:tr>
    </w:tbl>
    <w:p w:rsidR="00F909D0" w:rsidRDefault="00F909D0" w:rsidP="00F909D0">
      <w:pPr>
        <w:spacing w:before="0" w:after="0" w:line="240" w:lineRule="auto"/>
        <w:ind w:firstLineChars="100" w:firstLine="140"/>
        <w:jc w:val="both"/>
        <w:rPr>
          <w:rFonts w:ascii="맑은 고딕" w:eastAsia="맑은 고딕" w:hAnsi="맑은 고딕"/>
          <w:sz w:val="14"/>
          <w:shd w:val="clear" w:color="000000" w:fill="auto"/>
        </w:rPr>
      </w:pPr>
      <w:r w:rsidRPr="00F909D0">
        <w:rPr>
          <w:rFonts w:ascii="맑은 고딕" w:eastAsia="맑은 고딕" w:hAnsi="맑은 고딕"/>
          <w:sz w:val="14"/>
          <w:shd w:val="clear" w:color="000000" w:fill="auto"/>
        </w:rPr>
        <w:t xml:space="preserve">* Individual required documents may </w:t>
      </w:r>
      <w:proofErr w:type="gramStart"/>
      <w:r w:rsidRPr="00F909D0">
        <w:rPr>
          <w:rFonts w:ascii="맑은 고딕" w:eastAsia="맑은 고딕" w:hAnsi="맑은 고딕"/>
          <w:sz w:val="14"/>
          <w:shd w:val="clear" w:color="000000" w:fill="auto"/>
        </w:rPr>
        <w:t>vary(</w:t>
      </w:r>
      <w:proofErr w:type="gramEnd"/>
      <w:r w:rsidRPr="00F909D0">
        <w:rPr>
          <w:rFonts w:ascii="맑은 고딕" w:eastAsia="맑은 고딕" w:hAnsi="맑은 고딕"/>
          <w:sz w:val="14"/>
          <w:shd w:val="clear" w:color="000000" w:fill="auto"/>
        </w:rPr>
        <w:t xml:space="preserve">to be notified individually later) depending on factors such as the 183-day residency requirement in Korea </w:t>
      </w:r>
    </w:p>
    <w:p w:rsidR="00F909D0" w:rsidRPr="00F909D0" w:rsidRDefault="00F909D0" w:rsidP="00F909D0">
      <w:pPr>
        <w:spacing w:before="0" w:after="0" w:line="240" w:lineRule="auto"/>
        <w:ind w:firstLineChars="150" w:firstLine="210"/>
        <w:jc w:val="both"/>
        <w:rPr>
          <w:rFonts w:ascii="맑은 고딕" w:eastAsia="맑은 고딕" w:hAnsi="맑은 고딕"/>
          <w:sz w:val="14"/>
          <w:shd w:val="clear" w:color="000000" w:fill="auto"/>
        </w:rPr>
      </w:pPr>
      <w:r w:rsidRPr="00F909D0">
        <w:rPr>
          <w:rFonts w:ascii="맑은 고딕" w:eastAsia="맑은 고딕" w:hAnsi="맑은 고딕"/>
          <w:sz w:val="14"/>
          <w:shd w:val="clear" w:color="000000" w:fill="auto"/>
        </w:rPr>
        <w:t>and income tax filing status</w:t>
      </w:r>
    </w:p>
    <w:p w:rsidR="00F909D0" w:rsidRDefault="00F909D0" w:rsidP="00F909D0">
      <w:pPr>
        <w:spacing w:before="0" w:after="0" w:line="240" w:lineRule="auto"/>
        <w:ind w:firstLineChars="50" w:firstLine="70"/>
        <w:jc w:val="both"/>
        <w:rPr>
          <w:rFonts w:ascii="맑은 고딕" w:eastAsia="맑은 고딕" w:hAnsi="맑은 고딕"/>
          <w:sz w:val="14"/>
          <w:shd w:val="clear" w:color="000000" w:fill="auto"/>
        </w:rPr>
      </w:pPr>
      <w:r w:rsidRPr="00F909D0">
        <w:rPr>
          <w:rFonts w:ascii="맑은 고딕" w:eastAsia="맑은 고딕" w:hAnsi="맑은 고딕"/>
          <w:sz w:val="14"/>
          <w:shd w:val="clear" w:color="000000" w:fill="auto"/>
        </w:rPr>
        <w:t>** Exchange rate may fluctuate based on the payment date</w:t>
      </w:r>
    </w:p>
    <w:p w:rsidR="00F909D0" w:rsidRDefault="00F909D0" w:rsidP="00433EFD">
      <w:pPr>
        <w:spacing w:after="0" w:line="240" w:lineRule="auto"/>
        <w:ind w:firstLineChars="50" w:firstLine="120"/>
        <w:jc w:val="both"/>
        <w:rPr>
          <w:rFonts w:eastAsia="휴먼명조"/>
          <w:sz w:val="24"/>
          <w:szCs w:val="24"/>
        </w:rPr>
      </w:pPr>
      <w:r w:rsidRPr="004F0626">
        <w:rPr>
          <w:rFonts w:eastAsia="휴먼명조" w:hint="eastAsia"/>
          <w:sz w:val="24"/>
          <w:szCs w:val="24"/>
        </w:rPr>
        <w:t>○</w:t>
      </w:r>
      <w:r>
        <w:rPr>
          <w:rFonts w:eastAsia="휴먼명조" w:hint="eastAsia"/>
          <w:sz w:val="24"/>
          <w:szCs w:val="24"/>
        </w:rPr>
        <w:t xml:space="preserve"> </w:t>
      </w:r>
      <w:r w:rsidRPr="00F909D0">
        <w:rPr>
          <w:rFonts w:eastAsia="휴먼명조"/>
          <w:sz w:val="24"/>
          <w:szCs w:val="24"/>
        </w:rPr>
        <w:t>Evaluation Criteria for Advisory Results</w:t>
      </w:r>
    </w:p>
    <w:p w:rsidR="009732AC" w:rsidRDefault="00F909D0" w:rsidP="009732AC">
      <w:pPr>
        <w:spacing w:before="0" w:after="0" w:line="240" w:lineRule="auto"/>
        <w:ind w:firstLineChars="100" w:firstLine="240"/>
        <w:jc w:val="both"/>
        <w:rPr>
          <w:rFonts w:eastAsia="휴먼명조"/>
          <w:sz w:val="24"/>
          <w:szCs w:val="24"/>
        </w:rPr>
      </w:pPr>
      <w:r w:rsidRPr="00F909D0">
        <w:rPr>
          <w:rFonts w:eastAsia="휴먼명조"/>
          <w:sz w:val="24"/>
          <w:szCs w:val="24"/>
        </w:rPr>
        <w:t xml:space="preserve">- Assessment will be based on the advisor's diligence, the relevance and applicability </w:t>
      </w:r>
    </w:p>
    <w:p w:rsidR="00F909D0" w:rsidRDefault="00F909D0" w:rsidP="009732AC">
      <w:pPr>
        <w:spacing w:before="0" w:after="0" w:line="240" w:lineRule="auto"/>
        <w:ind w:firstLineChars="150" w:firstLine="360"/>
        <w:jc w:val="both"/>
        <w:rPr>
          <w:rFonts w:eastAsia="휴먼명조"/>
          <w:sz w:val="24"/>
          <w:szCs w:val="24"/>
        </w:rPr>
      </w:pPr>
      <w:r w:rsidRPr="00F909D0">
        <w:rPr>
          <w:rFonts w:eastAsia="휴먼명조"/>
          <w:sz w:val="24"/>
          <w:szCs w:val="24"/>
        </w:rPr>
        <w:t>of the advisory content, and the quality</w:t>
      </w:r>
      <w:r w:rsidR="00CB70C7">
        <w:rPr>
          <w:rFonts w:eastAsia="휴먼명조"/>
          <w:sz w:val="24"/>
          <w:szCs w:val="24"/>
        </w:rPr>
        <w:t xml:space="preserve"> and thoroughness of the report</w:t>
      </w:r>
    </w:p>
    <w:p w:rsidR="00F909D0" w:rsidRDefault="00F909D0" w:rsidP="00433EFD">
      <w:pPr>
        <w:spacing w:after="0" w:line="240" w:lineRule="auto"/>
        <w:ind w:firstLineChars="50" w:firstLine="120"/>
        <w:jc w:val="both"/>
        <w:rPr>
          <w:rFonts w:eastAsia="휴먼명조"/>
          <w:sz w:val="24"/>
          <w:szCs w:val="24"/>
        </w:rPr>
      </w:pPr>
      <w:r w:rsidRPr="004F0626">
        <w:rPr>
          <w:rFonts w:eastAsia="휴먼명조" w:hint="eastAsia"/>
          <w:sz w:val="24"/>
          <w:szCs w:val="24"/>
        </w:rPr>
        <w:t>○</w:t>
      </w:r>
      <w:r>
        <w:rPr>
          <w:rFonts w:eastAsia="휴먼명조" w:hint="eastAsia"/>
          <w:sz w:val="24"/>
          <w:szCs w:val="24"/>
        </w:rPr>
        <w:t xml:space="preserve"> </w:t>
      </w:r>
      <w:r w:rsidRPr="00F909D0">
        <w:rPr>
          <w:rFonts w:eastAsia="휴먼명조"/>
          <w:sz w:val="24"/>
          <w:szCs w:val="24"/>
        </w:rPr>
        <w:t>Procedures for Advisory Compensation</w:t>
      </w:r>
    </w:p>
    <w:p w:rsidR="00F909D0" w:rsidRDefault="009732AC" w:rsidP="009732AC">
      <w:pPr>
        <w:spacing w:before="0" w:after="0" w:line="240" w:lineRule="auto"/>
        <w:ind w:firstLineChars="100" w:firstLine="240"/>
        <w:jc w:val="both"/>
        <w:rPr>
          <w:rFonts w:eastAsia="휴먼명조"/>
          <w:sz w:val="24"/>
          <w:szCs w:val="24"/>
        </w:rPr>
      </w:pPr>
      <w:r w:rsidRPr="00F909D0">
        <w:rPr>
          <w:rFonts w:eastAsia="휴먼명조"/>
          <w:sz w:val="24"/>
          <w:szCs w:val="24"/>
        </w:rPr>
        <w:t>-</w:t>
      </w:r>
      <w:r>
        <w:rPr>
          <w:rFonts w:eastAsia="휴먼명조"/>
          <w:sz w:val="24"/>
          <w:szCs w:val="24"/>
        </w:rPr>
        <w:t xml:space="preserve"> </w:t>
      </w:r>
      <w:r>
        <w:rPr>
          <w:rFonts w:eastAsia="휴먼명조" w:hint="eastAsia"/>
          <w:sz w:val="24"/>
          <w:szCs w:val="24"/>
        </w:rPr>
        <w:t xml:space="preserve">Step.1 </w:t>
      </w:r>
      <w:r w:rsidRPr="009732AC">
        <w:rPr>
          <w:rFonts w:eastAsia="휴먼명조"/>
          <w:sz w:val="24"/>
          <w:szCs w:val="24"/>
        </w:rPr>
        <w:t>Conduct advisory activities</w:t>
      </w:r>
    </w:p>
    <w:p w:rsidR="009732AC" w:rsidRPr="004643D7" w:rsidRDefault="009732AC" w:rsidP="009732AC">
      <w:pPr>
        <w:spacing w:before="0" w:after="0" w:line="240" w:lineRule="auto"/>
        <w:ind w:firstLineChars="100" w:firstLine="240"/>
        <w:jc w:val="both"/>
        <w:rPr>
          <w:rFonts w:ascii="맑은 고딕" w:eastAsia="맑은 고딕" w:hAnsi="맑은 고딕"/>
          <w:sz w:val="14"/>
          <w:shd w:val="clear" w:color="000000" w:fill="auto"/>
        </w:rPr>
      </w:pPr>
      <w:r w:rsidRPr="00F909D0">
        <w:rPr>
          <w:rFonts w:eastAsia="휴먼명조"/>
          <w:sz w:val="24"/>
          <w:szCs w:val="24"/>
        </w:rPr>
        <w:t>-</w:t>
      </w:r>
      <w:r>
        <w:rPr>
          <w:rFonts w:eastAsia="휴먼명조"/>
          <w:sz w:val="24"/>
          <w:szCs w:val="24"/>
        </w:rPr>
        <w:t xml:space="preserve"> </w:t>
      </w:r>
      <w:r>
        <w:rPr>
          <w:rFonts w:eastAsia="휴먼명조" w:hint="eastAsia"/>
          <w:sz w:val="24"/>
          <w:szCs w:val="24"/>
        </w:rPr>
        <w:t>Step.</w:t>
      </w:r>
      <w:r>
        <w:rPr>
          <w:rFonts w:eastAsia="휴먼명조"/>
          <w:sz w:val="24"/>
          <w:szCs w:val="24"/>
        </w:rPr>
        <w:t>2</w:t>
      </w:r>
      <w:r>
        <w:rPr>
          <w:rFonts w:eastAsia="휴먼명조" w:hint="eastAsia"/>
          <w:sz w:val="24"/>
          <w:szCs w:val="24"/>
        </w:rPr>
        <w:t xml:space="preserve"> </w:t>
      </w:r>
      <w:r w:rsidRPr="009732AC">
        <w:rPr>
          <w:rFonts w:eastAsia="휴먼명조"/>
          <w:sz w:val="24"/>
          <w:szCs w:val="24"/>
        </w:rPr>
        <w:t>Submit advisory report on origin trends</w:t>
      </w:r>
    </w:p>
    <w:p w:rsidR="009732AC" w:rsidRPr="004643D7" w:rsidRDefault="009732AC" w:rsidP="009732AC">
      <w:pPr>
        <w:spacing w:before="0" w:after="0" w:line="240" w:lineRule="auto"/>
        <w:ind w:firstLineChars="100" w:firstLine="240"/>
        <w:jc w:val="both"/>
        <w:rPr>
          <w:rFonts w:ascii="맑은 고딕" w:eastAsia="맑은 고딕" w:hAnsi="맑은 고딕"/>
          <w:sz w:val="14"/>
          <w:shd w:val="clear" w:color="000000" w:fill="auto"/>
        </w:rPr>
      </w:pPr>
      <w:r w:rsidRPr="00F909D0">
        <w:rPr>
          <w:rFonts w:eastAsia="휴먼명조"/>
          <w:sz w:val="24"/>
          <w:szCs w:val="24"/>
        </w:rPr>
        <w:t>-</w:t>
      </w:r>
      <w:r>
        <w:rPr>
          <w:rFonts w:eastAsia="휴먼명조"/>
          <w:sz w:val="24"/>
          <w:szCs w:val="24"/>
        </w:rPr>
        <w:t xml:space="preserve"> </w:t>
      </w:r>
      <w:r>
        <w:rPr>
          <w:rFonts w:eastAsia="휴먼명조" w:hint="eastAsia"/>
          <w:sz w:val="24"/>
          <w:szCs w:val="24"/>
        </w:rPr>
        <w:t>Step.</w:t>
      </w:r>
      <w:r>
        <w:rPr>
          <w:rFonts w:eastAsia="휴먼명조"/>
          <w:sz w:val="24"/>
          <w:szCs w:val="24"/>
        </w:rPr>
        <w:t>3</w:t>
      </w:r>
      <w:r>
        <w:rPr>
          <w:rFonts w:eastAsia="휴먼명조" w:hint="eastAsia"/>
          <w:sz w:val="24"/>
          <w:szCs w:val="24"/>
        </w:rPr>
        <w:t xml:space="preserve"> </w:t>
      </w:r>
      <w:r w:rsidRPr="009732AC">
        <w:rPr>
          <w:rFonts w:eastAsia="휴먼명조"/>
          <w:sz w:val="24"/>
          <w:szCs w:val="24"/>
        </w:rPr>
        <w:t>Evaluate advisory results</w:t>
      </w:r>
    </w:p>
    <w:p w:rsidR="009732AC" w:rsidRPr="004643D7" w:rsidRDefault="009732AC" w:rsidP="009732AC">
      <w:pPr>
        <w:spacing w:before="0" w:after="0" w:line="240" w:lineRule="auto"/>
        <w:ind w:firstLineChars="100" w:firstLine="240"/>
        <w:jc w:val="both"/>
        <w:rPr>
          <w:rFonts w:ascii="맑은 고딕" w:eastAsia="맑은 고딕" w:hAnsi="맑은 고딕"/>
          <w:sz w:val="14"/>
          <w:shd w:val="clear" w:color="000000" w:fill="auto"/>
        </w:rPr>
      </w:pPr>
      <w:r w:rsidRPr="00F909D0">
        <w:rPr>
          <w:rFonts w:eastAsia="휴먼명조"/>
          <w:sz w:val="24"/>
          <w:szCs w:val="24"/>
        </w:rPr>
        <w:t>-</w:t>
      </w:r>
      <w:r>
        <w:rPr>
          <w:rFonts w:eastAsia="휴먼명조"/>
          <w:sz w:val="24"/>
          <w:szCs w:val="24"/>
        </w:rPr>
        <w:t xml:space="preserve"> </w:t>
      </w:r>
      <w:r>
        <w:rPr>
          <w:rFonts w:eastAsia="휴먼명조" w:hint="eastAsia"/>
          <w:sz w:val="24"/>
          <w:szCs w:val="24"/>
        </w:rPr>
        <w:t>Step.</w:t>
      </w:r>
      <w:r>
        <w:rPr>
          <w:rFonts w:eastAsia="휴먼명조"/>
          <w:sz w:val="24"/>
          <w:szCs w:val="24"/>
        </w:rPr>
        <w:t>4</w:t>
      </w:r>
      <w:r>
        <w:rPr>
          <w:rFonts w:eastAsia="휴먼명조" w:hint="eastAsia"/>
          <w:sz w:val="24"/>
          <w:szCs w:val="24"/>
        </w:rPr>
        <w:t xml:space="preserve"> </w:t>
      </w:r>
      <w:r w:rsidRPr="009732AC">
        <w:rPr>
          <w:rFonts w:eastAsia="휴먼명조"/>
          <w:sz w:val="24"/>
          <w:szCs w:val="24"/>
        </w:rPr>
        <w:t>Disburse compensation</w:t>
      </w:r>
    </w:p>
    <w:p w:rsidR="009732AC" w:rsidRPr="004643D7" w:rsidRDefault="009732AC" w:rsidP="00F909D0">
      <w:pPr>
        <w:spacing w:before="0" w:after="0" w:line="240" w:lineRule="auto"/>
        <w:ind w:firstLineChars="50" w:firstLine="70"/>
        <w:jc w:val="both"/>
        <w:rPr>
          <w:rFonts w:ascii="맑은 고딕" w:eastAsia="맑은 고딕" w:hAnsi="맑은 고딕"/>
          <w:sz w:val="14"/>
          <w:shd w:val="clear" w:color="000000" w:fill="auto"/>
        </w:rPr>
      </w:pPr>
    </w:p>
    <w:sectPr w:rsidR="009732AC" w:rsidRPr="004643D7" w:rsidSect="00E34EAC">
      <w:headerReference w:type="default" r:id="rId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016" w:rsidRDefault="00E00016" w:rsidP="00E34EAC">
      <w:pPr>
        <w:spacing w:before="0" w:after="0" w:line="240" w:lineRule="auto"/>
      </w:pPr>
      <w:r>
        <w:separator/>
      </w:r>
    </w:p>
  </w:endnote>
  <w:endnote w:type="continuationSeparator" w:id="0">
    <w:p w:rsidR="00E00016" w:rsidRDefault="00E00016" w:rsidP="00E34E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휴먼명조">
    <w:altName w:val="맑은 고딕"/>
    <w:panose1 w:val="02010504000101010101"/>
    <w:charset w:val="81"/>
    <w:family w:val="roman"/>
    <w:notTrueType/>
    <w:pitch w:val="default"/>
    <w:sig w:usb0="00000000"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한양신명조">
    <w:altName w:val="바탕"/>
    <w:panose1 w:val="00000000000000000000"/>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굴림체">
    <w:panose1 w:val="020B0609000101010101"/>
    <w:charset w:val="81"/>
    <w:family w:val="modern"/>
    <w:pitch w:val="fixed"/>
    <w:sig w:usb0="B00002AF" w:usb1="69D77CFB" w:usb2="00000030" w:usb3="00000000" w:csb0="0008009F" w:csb1="00000000"/>
  </w:font>
  <w:font w:name="HCI Poppy">
    <w:altName w:val="New York"/>
    <w:panose1 w:val="00000000000000000000"/>
    <w:charset w:val="00"/>
    <w:family w:val="roman"/>
    <w:notTrueType/>
    <w:pitch w:val="default"/>
  </w:font>
  <w:font w:name="한양중고딕">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016" w:rsidRDefault="00E00016" w:rsidP="00E34EAC">
      <w:pPr>
        <w:spacing w:before="0" w:after="0" w:line="240" w:lineRule="auto"/>
      </w:pPr>
      <w:r>
        <w:separator/>
      </w:r>
    </w:p>
  </w:footnote>
  <w:footnote w:type="continuationSeparator" w:id="0">
    <w:p w:rsidR="00E00016" w:rsidRDefault="00E00016" w:rsidP="00E34E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AC" w:rsidRDefault="00E34EAC" w:rsidP="00E34EAC">
    <w:pPr>
      <w:pStyle w:val="a3"/>
      <w:spacing w:line="360" w:lineRule="auto"/>
      <w:ind w:left="410" w:hanging="410"/>
    </w:pPr>
    <w:r>
      <w:rPr>
        <w:rFonts w:ascii="휴먼명조" w:eastAsia="휴먼명조" w:hint="eastAsia"/>
        <w:spacing w:val="-30"/>
        <w:w w:val="93"/>
        <w:sz w:val="22"/>
        <w:szCs w:val="22"/>
      </w:rPr>
      <w:t>[Notice No. 2025-01]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A3326"/>
    <w:multiLevelType w:val="hybridMultilevel"/>
    <w:tmpl w:val="6E564FB4"/>
    <w:lvl w:ilvl="0" w:tplc="AD0E834C">
      <w:numFmt w:val="bullet"/>
      <w:lvlText w:val=""/>
      <w:lvlJc w:val="left"/>
      <w:pPr>
        <w:ind w:left="760" w:hanging="360"/>
      </w:pPr>
      <w:rPr>
        <w:rFonts w:ascii="Wingdings" w:eastAsia="굴림"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8AE3274"/>
    <w:multiLevelType w:val="hybridMultilevel"/>
    <w:tmpl w:val="52063E66"/>
    <w:lvl w:ilvl="0" w:tplc="9BF0AC44">
      <w:start w:val="2"/>
      <w:numFmt w:val="bullet"/>
      <w:lvlText w:val="○"/>
      <w:lvlJc w:val="left"/>
      <w:pPr>
        <w:ind w:left="480" w:hanging="360"/>
      </w:pPr>
      <w:rPr>
        <w:rFonts w:ascii="휴먼명조" w:eastAsia="휴먼명조" w:hAnsiTheme="minorHAnsi" w:cstheme="minorBidi" w:hint="eastAsia"/>
        <w:sz w:val="24"/>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2" w15:restartNumberingAfterBreak="0">
    <w:nsid w:val="45ED504D"/>
    <w:multiLevelType w:val="hybridMultilevel"/>
    <w:tmpl w:val="2EF0356C"/>
    <w:lvl w:ilvl="0" w:tplc="E6FA83EA">
      <w:start w:val="1"/>
      <w:numFmt w:val="decimalEnclosedCircle"/>
      <w:lvlText w:val="%1"/>
      <w:lvlJc w:val="left"/>
      <w:pPr>
        <w:ind w:left="590" w:hanging="360"/>
      </w:pPr>
      <w:rPr>
        <w:rFonts w:hint="eastAsia"/>
      </w:rPr>
    </w:lvl>
    <w:lvl w:ilvl="1" w:tplc="04090019" w:tentative="1">
      <w:start w:val="1"/>
      <w:numFmt w:val="upperLetter"/>
      <w:lvlText w:val="%2."/>
      <w:lvlJc w:val="left"/>
      <w:pPr>
        <w:ind w:left="1030" w:hanging="400"/>
      </w:pPr>
    </w:lvl>
    <w:lvl w:ilvl="2" w:tplc="0409001B" w:tentative="1">
      <w:start w:val="1"/>
      <w:numFmt w:val="lowerRoman"/>
      <w:lvlText w:val="%3."/>
      <w:lvlJc w:val="right"/>
      <w:pPr>
        <w:ind w:left="1430" w:hanging="400"/>
      </w:pPr>
    </w:lvl>
    <w:lvl w:ilvl="3" w:tplc="0409000F" w:tentative="1">
      <w:start w:val="1"/>
      <w:numFmt w:val="decimal"/>
      <w:lvlText w:val="%4."/>
      <w:lvlJc w:val="left"/>
      <w:pPr>
        <w:ind w:left="1830" w:hanging="400"/>
      </w:pPr>
    </w:lvl>
    <w:lvl w:ilvl="4" w:tplc="04090019" w:tentative="1">
      <w:start w:val="1"/>
      <w:numFmt w:val="upperLetter"/>
      <w:lvlText w:val="%5."/>
      <w:lvlJc w:val="left"/>
      <w:pPr>
        <w:ind w:left="2230" w:hanging="400"/>
      </w:pPr>
    </w:lvl>
    <w:lvl w:ilvl="5" w:tplc="0409001B" w:tentative="1">
      <w:start w:val="1"/>
      <w:numFmt w:val="lowerRoman"/>
      <w:lvlText w:val="%6."/>
      <w:lvlJc w:val="right"/>
      <w:pPr>
        <w:ind w:left="2630" w:hanging="400"/>
      </w:pPr>
    </w:lvl>
    <w:lvl w:ilvl="6" w:tplc="0409000F" w:tentative="1">
      <w:start w:val="1"/>
      <w:numFmt w:val="decimal"/>
      <w:lvlText w:val="%7."/>
      <w:lvlJc w:val="left"/>
      <w:pPr>
        <w:ind w:left="3030" w:hanging="400"/>
      </w:pPr>
    </w:lvl>
    <w:lvl w:ilvl="7" w:tplc="04090019" w:tentative="1">
      <w:start w:val="1"/>
      <w:numFmt w:val="upperLetter"/>
      <w:lvlText w:val="%8."/>
      <w:lvlJc w:val="left"/>
      <w:pPr>
        <w:ind w:left="3430" w:hanging="400"/>
      </w:pPr>
    </w:lvl>
    <w:lvl w:ilvl="8" w:tplc="0409001B" w:tentative="1">
      <w:start w:val="1"/>
      <w:numFmt w:val="lowerRoman"/>
      <w:lvlText w:val="%9."/>
      <w:lvlJc w:val="right"/>
      <w:pPr>
        <w:ind w:left="3830" w:hanging="400"/>
      </w:pPr>
    </w:lvl>
  </w:abstractNum>
  <w:abstractNum w:abstractNumId="3" w15:restartNumberingAfterBreak="0">
    <w:nsid w:val="6FB420C2"/>
    <w:multiLevelType w:val="hybridMultilevel"/>
    <w:tmpl w:val="9918D626"/>
    <w:lvl w:ilvl="0" w:tplc="2D020F42">
      <w:numFmt w:val="bullet"/>
      <w:lvlText w:val=""/>
      <w:lvlJc w:val="left"/>
      <w:pPr>
        <w:ind w:left="760" w:hanging="360"/>
      </w:pPr>
      <w:rPr>
        <w:rFonts w:ascii="Wingdings" w:eastAsia="굴림"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4D"/>
    <w:rsid w:val="00111D2F"/>
    <w:rsid w:val="001D6B80"/>
    <w:rsid w:val="002A6D4D"/>
    <w:rsid w:val="002D6386"/>
    <w:rsid w:val="00302F15"/>
    <w:rsid w:val="00421F8D"/>
    <w:rsid w:val="00433EFD"/>
    <w:rsid w:val="004643D7"/>
    <w:rsid w:val="004F0626"/>
    <w:rsid w:val="004F577F"/>
    <w:rsid w:val="00527BE2"/>
    <w:rsid w:val="00576440"/>
    <w:rsid w:val="005769DB"/>
    <w:rsid w:val="005A3D26"/>
    <w:rsid w:val="005C6007"/>
    <w:rsid w:val="0060234D"/>
    <w:rsid w:val="0068093B"/>
    <w:rsid w:val="006D1113"/>
    <w:rsid w:val="007A4D79"/>
    <w:rsid w:val="007C0436"/>
    <w:rsid w:val="007C3300"/>
    <w:rsid w:val="0090796D"/>
    <w:rsid w:val="009732AC"/>
    <w:rsid w:val="00A228B3"/>
    <w:rsid w:val="00A854D9"/>
    <w:rsid w:val="00AB499A"/>
    <w:rsid w:val="00B36DFE"/>
    <w:rsid w:val="00BB4B92"/>
    <w:rsid w:val="00BE6DB8"/>
    <w:rsid w:val="00C26043"/>
    <w:rsid w:val="00C32E87"/>
    <w:rsid w:val="00C80B4B"/>
    <w:rsid w:val="00CB70C7"/>
    <w:rsid w:val="00D650FD"/>
    <w:rsid w:val="00DB7B6A"/>
    <w:rsid w:val="00E00016"/>
    <w:rsid w:val="00E2307B"/>
    <w:rsid w:val="00E34EAC"/>
    <w:rsid w:val="00E36EB5"/>
    <w:rsid w:val="00E4406A"/>
    <w:rsid w:val="00E700B2"/>
    <w:rsid w:val="00EA23CB"/>
    <w:rsid w:val="00F55684"/>
    <w:rsid w:val="00F84F4F"/>
    <w:rsid w:val="00F909D0"/>
    <w:rsid w:val="00FC7A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80364"/>
  <w15:chartTrackingRefBased/>
  <w15:docId w15:val="{80EC028A-1749-4A0C-93F5-5B41C4CF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06A"/>
  </w:style>
  <w:style w:type="paragraph" w:styleId="1">
    <w:name w:val="heading 1"/>
    <w:basedOn w:val="a"/>
    <w:next w:val="a"/>
    <w:link w:val="1Char"/>
    <w:uiPriority w:val="9"/>
    <w:qFormat/>
    <w:rsid w:val="00E4406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Char"/>
    <w:uiPriority w:val="9"/>
    <w:semiHidden/>
    <w:unhideWhenUsed/>
    <w:qFormat/>
    <w:rsid w:val="00E4406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Char"/>
    <w:uiPriority w:val="9"/>
    <w:semiHidden/>
    <w:unhideWhenUsed/>
    <w:qFormat/>
    <w:rsid w:val="00E4406A"/>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Char"/>
    <w:uiPriority w:val="9"/>
    <w:semiHidden/>
    <w:unhideWhenUsed/>
    <w:qFormat/>
    <w:rsid w:val="00E4406A"/>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Char"/>
    <w:uiPriority w:val="9"/>
    <w:semiHidden/>
    <w:unhideWhenUsed/>
    <w:qFormat/>
    <w:rsid w:val="00E4406A"/>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Char"/>
    <w:uiPriority w:val="9"/>
    <w:semiHidden/>
    <w:unhideWhenUsed/>
    <w:qFormat/>
    <w:rsid w:val="00E4406A"/>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Char"/>
    <w:uiPriority w:val="9"/>
    <w:semiHidden/>
    <w:unhideWhenUsed/>
    <w:qFormat/>
    <w:rsid w:val="00E4406A"/>
    <w:pPr>
      <w:spacing w:before="200" w:after="0"/>
      <w:outlineLvl w:val="6"/>
    </w:pPr>
    <w:rPr>
      <w:caps/>
      <w:color w:val="2E74B5" w:themeColor="accent1" w:themeShade="BF"/>
      <w:spacing w:val="10"/>
    </w:rPr>
  </w:style>
  <w:style w:type="paragraph" w:styleId="8">
    <w:name w:val="heading 8"/>
    <w:basedOn w:val="a"/>
    <w:next w:val="a"/>
    <w:link w:val="8Char"/>
    <w:uiPriority w:val="9"/>
    <w:semiHidden/>
    <w:unhideWhenUsed/>
    <w:qFormat/>
    <w:rsid w:val="00E4406A"/>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E4406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A6D4D"/>
    <w:pPr>
      <w:spacing w:after="0" w:line="384" w:lineRule="auto"/>
      <w:textAlignment w:val="baseline"/>
    </w:pPr>
    <w:rPr>
      <w:rFonts w:ascii="함초롬바탕" w:eastAsia="굴림" w:hAnsi="굴림" w:cs="굴림"/>
      <w:color w:val="000000"/>
    </w:rPr>
  </w:style>
  <w:style w:type="character" w:customStyle="1" w:styleId="1Char">
    <w:name w:val="제목 1 Char"/>
    <w:basedOn w:val="a0"/>
    <w:link w:val="1"/>
    <w:uiPriority w:val="9"/>
    <w:rsid w:val="00E4406A"/>
    <w:rPr>
      <w:caps/>
      <w:color w:val="FFFFFF" w:themeColor="background1"/>
      <w:spacing w:val="15"/>
      <w:sz w:val="22"/>
      <w:szCs w:val="22"/>
      <w:shd w:val="clear" w:color="auto" w:fill="5B9BD5" w:themeFill="accent1"/>
    </w:rPr>
  </w:style>
  <w:style w:type="character" w:customStyle="1" w:styleId="2Char">
    <w:name w:val="제목 2 Char"/>
    <w:basedOn w:val="a0"/>
    <w:link w:val="2"/>
    <w:uiPriority w:val="9"/>
    <w:semiHidden/>
    <w:rsid w:val="00E4406A"/>
    <w:rPr>
      <w:caps/>
      <w:spacing w:val="15"/>
      <w:shd w:val="clear" w:color="auto" w:fill="DEEAF6" w:themeFill="accent1" w:themeFillTint="33"/>
    </w:rPr>
  </w:style>
  <w:style w:type="character" w:customStyle="1" w:styleId="3Char">
    <w:name w:val="제목 3 Char"/>
    <w:basedOn w:val="a0"/>
    <w:link w:val="3"/>
    <w:uiPriority w:val="9"/>
    <w:semiHidden/>
    <w:rsid w:val="00E4406A"/>
    <w:rPr>
      <w:caps/>
      <w:color w:val="1F4D78" w:themeColor="accent1" w:themeShade="7F"/>
      <w:spacing w:val="15"/>
    </w:rPr>
  </w:style>
  <w:style w:type="character" w:customStyle="1" w:styleId="4Char">
    <w:name w:val="제목 4 Char"/>
    <w:basedOn w:val="a0"/>
    <w:link w:val="4"/>
    <w:uiPriority w:val="9"/>
    <w:semiHidden/>
    <w:rsid w:val="00E4406A"/>
    <w:rPr>
      <w:caps/>
      <w:color w:val="2E74B5" w:themeColor="accent1" w:themeShade="BF"/>
      <w:spacing w:val="10"/>
    </w:rPr>
  </w:style>
  <w:style w:type="character" w:customStyle="1" w:styleId="5Char">
    <w:name w:val="제목 5 Char"/>
    <w:basedOn w:val="a0"/>
    <w:link w:val="5"/>
    <w:uiPriority w:val="9"/>
    <w:semiHidden/>
    <w:rsid w:val="00E4406A"/>
    <w:rPr>
      <w:caps/>
      <w:color w:val="2E74B5" w:themeColor="accent1" w:themeShade="BF"/>
      <w:spacing w:val="10"/>
    </w:rPr>
  </w:style>
  <w:style w:type="character" w:customStyle="1" w:styleId="6Char">
    <w:name w:val="제목 6 Char"/>
    <w:basedOn w:val="a0"/>
    <w:link w:val="6"/>
    <w:uiPriority w:val="9"/>
    <w:semiHidden/>
    <w:rsid w:val="00E4406A"/>
    <w:rPr>
      <w:caps/>
      <w:color w:val="2E74B5" w:themeColor="accent1" w:themeShade="BF"/>
      <w:spacing w:val="10"/>
    </w:rPr>
  </w:style>
  <w:style w:type="character" w:customStyle="1" w:styleId="7Char">
    <w:name w:val="제목 7 Char"/>
    <w:basedOn w:val="a0"/>
    <w:link w:val="7"/>
    <w:uiPriority w:val="9"/>
    <w:semiHidden/>
    <w:rsid w:val="00E4406A"/>
    <w:rPr>
      <w:caps/>
      <w:color w:val="2E74B5" w:themeColor="accent1" w:themeShade="BF"/>
      <w:spacing w:val="10"/>
    </w:rPr>
  </w:style>
  <w:style w:type="character" w:customStyle="1" w:styleId="8Char">
    <w:name w:val="제목 8 Char"/>
    <w:basedOn w:val="a0"/>
    <w:link w:val="8"/>
    <w:uiPriority w:val="9"/>
    <w:semiHidden/>
    <w:rsid w:val="00E4406A"/>
    <w:rPr>
      <w:caps/>
      <w:spacing w:val="10"/>
      <w:sz w:val="18"/>
      <w:szCs w:val="18"/>
    </w:rPr>
  </w:style>
  <w:style w:type="character" w:customStyle="1" w:styleId="9Char">
    <w:name w:val="제목 9 Char"/>
    <w:basedOn w:val="a0"/>
    <w:link w:val="9"/>
    <w:uiPriority w:val="9"/>
    <w:semiHidden/>
    <w:rsid w:val="00E4406A"/>
    <w:rPr>
      <w:i/>
      <w:iCs/>
      <w:caps/>
      <w:spacing w:val="10"/>
      <w:sz w:val="18"/>
      <w:szCs w:val="18"/>
    </w:rPr>
  </w:style>
  <w:style w:type="paragraph" w:styleId="a4">
    <w:name w:val="caption"/>
    <w:basedOn w:val="a"/>
    <w:next w:val="a"/>
    <w:uiPriority w:val="35"/>
    <w:semiHidden/>
    <w:unhideWhenUsed/>
    <w:qFormat/>
    <w:rsid w:val="00E4406A"/>
    <w:rPr>
      <w:b/>
      <w:bCs/>
      <w:color w:val="2E74B5" w:themeColor="accent1" w:themeShade="BF"/>
      <w:sz w:val="16"/>
      <w:szCs w:val="16"/>
    </w:rPr>
  </w:style>
  <w:style w:type="paragraph" w:styleId="a5">
    <w:name w:val="Title"/>
    <w:basedOn w:val="a"/>
    <w:next w:val="a"/>
    <w:link w:val="Char"/>
    <w:uiPriority w:val="10"/>
    <w:qFormat/>
    <w:rsid w:val="00E4406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Char">
    <w:name w:val="제목 Char"/>
    <w:basedOn w:val="a0"/>
    <w:link w:val="a5"/>
    <w:uiPriority w:val="10"/>
    <w:rsid w:val="00E4406A"/>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Char0"/>
    <w:uiPriority w:val="11"/>
    <w:qFormat/>
    <w:rsid w:val="00E4406A"/>
    <w:pPr>
      <w:spacing w:before="0" w:after="500" w:line="240" w:lineRule="auto"/>
    </w:pPr>
    <w:rPr>
      <w:caps/>
      <w:color w:val="595959" w:themeColor="text1" w:themeTint="A6"/>
      <w:spacing w:val="10"/>
      <w:sz w:val="21"/>
      <w:szCs w:val="21"/>
    </w:rPr>
  </w:style>
  <w:style w:type="character" w:customStyle="1" w:styleId="Char0">
    <w:name w:val="부제 Char"/>
    <w:basedOn w:val="a0"/>
    <w:link w:val="a6"/>
    <w:uiPriority w:val="11"/>
    <w:rsid w:val="00E4406A"/>
    <w:rPr>
      <w:caps/>
      <w:color w:val="595959" w:themeColor="text1" w:themeTint="A6"/>
      <w:spacing w:val="10"/>
      <w:sz w:val="21"/>
      <w:szCs w:val="21"/>
    </w:rPr>
  </w:style>
  <w:style w:type="character" w:styleId="a7">
    <w:name w:val="Strong"/>
    <w:uiPriority w:val="22"/>
    <w:qFormat/>
    <w:rsid w:val="00E4406A"/>
    <w:rPr>
      <w:b/>
      <w:bCs/>
    </w:rPr>
  </w:style>
  <w:style w:type="character" w:styleId="a8">
    <w:name w:val="Emphasis"/>
    <w:uiPriority w:val="20"/>
    <w:qFormat/>
    <w:rsid w:val="00E4406A"/>
    <w:rPr>
      <w:caps/>
      <w:color w:val="1F4D78" w:themeColor="accent1" w:themeShade="7F"/>
      <w:spacing w:val="5"/>
    </w:rPr>
  </w:style>
  <w:style w:type="paragraph" w:styleId="a9">
    <w:name w:val="No Spacing"/>
    <w:uiPriority w:val="1"/>
    <w:qFormat/>
    <w:rsid w:val="00E4406A"/>
    <w:pPr>
      <w:spacing w:after="0" w:line="240" w:lineRule="auto"/>
    </w:pPr>
  </w:style>
  <w:style w:type="paragraph" w:styleId="aa">
    <w:name w:val="Quote"/>
    <w:basedOn w:val="a"/>
    <w:next w:val="a"/>
    <w:link w:val="Char1"/>
    <w:uiPriority w:val="29"/>
    <w:qFormat/>
    <w:rsid w:val="00E4406A"/>
    <w:rPr>
      <w:i/>
      <w:iCs/>
      <w:sz w:val="24"/>
      <w:szCs w:val="24"/>
    </w:rPr>
  </w:style>
  <w:style w:type="character" w:customStyle="1" w:styleId="Char1">
    <w:name w:val="인용 Char"/>
    <w:basedOn w:val="a0"/>
    <w:link w:val="aa"/>
    <w:uiPriority w:val="29"/>
    <w:rsid w:val="00E4406A"/>
    <w:rPr>
      <w:i/>
      <w:iCs/>
      <w:sz w:val="24"/>
      <w:szCs w:val="24"/>
    </w:rPr>
  </w:style>
  <w:style w:type="paragraph" w:styleId="ab">
    <w:name w:val="Intense Quote"/>
    <w:basedOn w:val="a"/>
    <w:next w:val="a"/>
    <w:link w:val="Char2"/>
    <w:uiPriority w:val="30"/>
    <w:qFormat/>
    <w:rsid w:val="00E4406A"/>
    <w:pPr>
      <w:spacing w:before="240" w:after="240" w:line="240" w:lineRule="auto"/>
      <w:ind w:left="1080" w:right="1080"/>
      <w:jc w:val="center"/>
    </w:pPr>
    <w:rPr>
      <w:color w:val="5B9BD5" w:themeColor="accent1"/>
      <w:sz w:val="24"/>
      <w:szCs w:val="24"/>
    </w:rPr>
  </w:style>
  <w:style w:type="character" w:customStyle="1" w:styleId="Char2">
    <w:name w:val="강한 인용 Char"/>
    <w:basedOn w:val="a0"/>
    <w:link w:val="ab"/>
    <w:uiPriority w:val="30"/>
    <w:rsid w:val="00E4406A"/>
    <w:rPr>
      <w:color w:val="5B9BD5" w:themeColor="accent1"/>
      <w:sz w:val="24"/>
      <w:szCs w:val="24"/>
    </w:rPr>
  </w:style>
  <w:style w:type="character" w:styleId="ac">
    <w:name w:val="Subtle Emphasis"/>
    <w:uiPriority w:val="19"/>
    <w:qFormat/>
    <w:rsid w:val="00E4406A"/>
    <w:rPr>
      <w:i/>
      <w:iCs/>
      <w:color w:val="1F4D78" w:themeColor="accent1" w:themeShade="7F"/>
    </w:rPr>
  </w:style>
  <w:style w:type="character" w:styleId="ad">
    <w:name w:val="Intense Emphasis"/>
    <w:uiPriority w:val="21"/>
    <w:qFormat/>
    <w:rsid w:val="00E4406A"/>
    <w:rPr>
      <w:b/>
      <w:bCs/>
      <w:caps/>
      <w:color w:val="1F4D78" w:themeColor="accent1" w:themeShade="7F"/>
      <w:spacing w:val="10"/>
    </w:rPr>
  </w:style>
  <w:style w:type="character" w:styleId="ae">
    <w:name w:val="Subtle Reference"/>
    <w:uiPriority w:val="31"/>
    <w:qFormat/>
    <w:rsid w:val="00E4406A"/>
    <w:rPr>
      <w:b/>
      <w:bCs/>
      <w:color w:val="5B9BD5" w:themeColor="accent1"/>
    </w:rPr>
  </w:style>
  <w:style w:type="character" w:styleId="af">
    <w:name w:val="Intense Reference"/>
    <w:uiPriority w:val="32"/>
    <w:qFormat/>
    <w:rsid w:val="00E4406A"/>
    <w:rPr>
      <w:b/>
      <w:bCs/>
      <w:i/>
      <w:iCs/>
      <w:caps/>
      <w:color w:val="5B9BD5" w:themeColor="accent1"/>
    </w:rPr>
  </w:style>
  <w:style w:type="character" w:styleId="af0">
    <w:name w:val="Book Title"/>
    <w:uiPriority w:val="33"/>
    <w:qFormat/>
    <w:rsid w:val="00E4406A"/>
    <w:rPr>
      <w:b/>
      <w:bCs/>
      <w:i/>
      <w:iCs/>
      <w:spacing w:val="0"/>
    </w:rPr>
  </w:style>
  <w:style w:type="paragraph" w:styleId="TOC">
    <w:name w:val="TOC Heading"/>
    <w:basedOn w:val="1"/>
    <w:next w:val="a"/>
    <w:uiPriority w:val="39"/>
    <w:semiHidden/>
    <w:unhideWhenUsed/>
    <w:qFormat/>
    <w:rsid w:val="00E4406A"/>
    <w:pPr>
      <w:outlineLvl w:val="9"/>
    </w:pPr>
  </w:style>
  <w:style w:type="table" w:styleId="af1">
    <w:name w:val="Table Grid"/>
    <w:basedOn w:val="a1"/>
    <w:uiPriority w:val="39"/>
    <w:rsid w:val="00E440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본문_1"/>
    <w:basedOn w:val="a"/>
    <w:rsid w:val="002D6386"/>
    <w:pPr>
      <w:widowControl w:val="0"/>
      <w:wordWrap w:val="0"/>
      <w:autoSpaceDE w:val="0"/>
      <w:autoSpaceDN w:val="0"/>
      <w:snapToGrid w:val="0"/>
      <w:spacing w:before="200" w:after="0" w:line="432" w:lineRule="auto"/>
      <w:jc w:val="both"/>
      <w:textAlignment w:val="baseline"/>
    </w:pPr>
    <w:rPr>
      <w:rFonts w:ascii="휴먼명조" w:eastAsia="굴림" w:hAnsi="굴림" w:cs="굴림"/>
      <w:color w:val="000000"/>
      <w:spacing w:val="-10"/>
      <w:sz w:val="23"/>
      <w:szCs w:val="23"/>
    </w:rPr>
  </w:style>
  <w:style w:type="paragraph" w:styleId="af2">
    <w:name w:val="header"/>
    <w:basedOn w:val="a"/>
    <w:link w:val="Char3"/>
    <w:uiPriority w:val="99"/>
    <w:unhideWhenUsed/>
    <w:rsid w:val="00E34EAC"/>
    <w:pPr>
      <w:tabs>
        <w:tab w:val="center" w:pos="4513"/>
        <w:tab w:val="right" w:pos="9026"/>
      </w:tabs>
      <w:snapToGrid w:val="0"/>
    </w:pPr>
  </w:style>
  <w:style w:type="character" w:customStyle="1" w:styleId="Char3">
    <w:name w:val="머리글 Char"/>
    <w:basedOn w:val="a0"/>
    <w:link w:val="af2"/>
    <w:uiPriority w:val="99"/>
    <w:rsid w:val="00E34EAC"/>
  </w:style>
  <w:style w:type="paragraph" w:styleId="af3">
    <w:name w:val="footer"/>
    <w:basedOn w:val="a"/>
    <w:link w:val="Char4"/>
    <w:uiPriority w:val="99"/>
    <w:unhideWhenUsed/>
    <w:rsid w:val="00E34EAC"/>
    <w:pPr>
      <w:tabs>
        <w:tab w:val="center" w:pos="4513"/>
        <w:tab w:val="right" w:pos="9026"/>
      </w:tabs>
      <w:snapToGrid w:val="0"/>
    </w:pPr>
  </w:style>
  <w:style w:type="character" w:customStyle="1" w:styleId="Char4">
    <w:name w:val="바닥글 Char"/>
    <w:basedOn w:val="a0"/>
    <w:link w:val="af3"/>
    <w:uiPriority w:val="99"/>
    <w:rsid w:val="00E34EAC"/>
  </w:style>
  <w:style w:type="paragraph" w:styleId="af4">
    <w:name w:val="List Paragraph"/>
    <w:basedOn w:val="a"/>
    <w:uiPriority w:val="34"/>
    <w:qFormat/>
    <w:rsid w:val="00111D2F"/>
    <w:pPr>
      <w:ind w:leftChars="400" w:left="800"/>
    </w:pPr>
  </w:style>
  <w:style w:type="paragraph" w:customStyle="1" w:styleId="af5">
    <w:name w:val="비즈폼"/>
    <w:uiPriority w:val="23"/>
    <w:rsid w:val="004643D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0" w:after="0" w:line="384" w:lineRule="auto"/>
      <w:jc w:val="both"/>
      <w:textAlignment w:val="baseline"/>
    </w:pPr>
    <w:rPr>
      <w:rFonts w:ascii="한양신명조" w:eastAsia="한양신명조"/>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8646">
      <w:bodyDiv w:val="1"/>
      <w:marLeft w:val="0"/>
      <w:marRight w:val="0"/>
      <w:marTop w:val="0"/>
      <w:marBottom w:val="0"/>
      <w:divBdr>
        <w:top w:val="none" w:sz="0" w:space="0" w:color="auto"/>
        <w:left w:val="none" w:sz="0" w:space="0" w:color="auto"/>
        <w:bottom w:val="none" w:sz="0" w:space="0" w:color="auto"/>
        <w:right w:val="none" w:sz="0" w:space="0" w:color="auto"/>
      </w:divBdr>
    </w:div>
    <w:div w:id="62148987">
      <w:bodyDiv w:val="1"/>
      <w:marLeft w:val="0"/>
      <w:marRight w:val="0"/>
      <w:marTop w:val="0"/>
      <w:marBottom w:val="0"/>
      <w:divBdr>
        <w:top w:val="none" w:sz="0" w:space="0" w:color="auto"/>
        <w:left w:val="none" w:sz="0" w:space="0" w:color="auto"/>
        <w:bottom w:val="none" w:sz="0" w:space="0" w:color="auto"/>
        <w:right w:val="none" w:sz="0" w:space="0" w:color="auto"/>
      </w:divBdr>
    </w:div>
    <w:div w:id="131678822">
      <w:bodyDiv w:val="1"/>
      <w:marLeft w:val="0"/>
      <w:marRight w:val="0"/>
      <w:marTop w:val="0"/>
      <w:marBottom w:val="0"/>
      <w:divBdr>
        <w:top w:val="none" w:sz="0" w:space="0" w:color="auto"/>
        <w:left w:val="none" w:sz="0" w:space="0" w:color="auto"/>
        <w:bottom w:val="none" w:sz="0" w:space="0" w:color="auto"/>
        <w:right w:val="none" w:sz="0" w:space="0" w:color="auto"/>
      </w:divBdr>
    </w:div>
    <w:div w:id="156189449">
      <w:bodyDiv w:val="1"/>
      <w:marLeft w:val="0"/>
      <w:marRight w:val="0"/>
      <w:marTop w:val="0"/>
      <w:marBottom w:val="0"/>
      <w:divBdr>
        <w:top w:val="none" w:sz="0" w:space="0" w:color="auto"/>
        <w:left w:val="none" w:sz="0" w:space="0" w:color="auto"/>
        <w:bottom w:val="none" w:sz="0" w:space="0" w:color="auto"/>
        <w:right w:val="none" w:sz="0" w:space="0" w:color="auto"/>
      </w:divBdr>
    </w:div>
    <w:div w:id="269246178">
      <w:bodyDiv w:val="1"/>
      <w:marLeft w:val="0"/>
      <w:marRight w:val="0"/>
      <w:marTop w:val="0"/>
      <w:marBottom w:val="0"/>
      <w:divBdr>
        <w:top w:val="none" w:sz="0" w:space="0" w:color="auto"/>
        <w:left w:val="none" w:sz="0" w:space="0" w:color="auto"/>
        <w:bottom w:val="none" w:sz="0" w:space="0" w:color="auto"/>
        <w:right w:val="none" w:sz="0" w:space="0" w:color="auto"/>
      </w:divBdr>
    </w:div>
    <w:div w:id="281810962">
      <w:bodyDiv w:val="1"/>
      <w:marLeft w:val="0"/>
      <w:marRight w:val="0"/>
      <w:marTop w:val="0"/>
      <w:marBottom w:val="0"/>
      <w:divBdr>
        <w:top w:val="none" w:sz="0" w:space="0" w:color="auto"/>
        <w:left w:val="none" w:sz="0" w:space="0" w:color="auto"/>
        <w:bottom w:val="none" w:sz="0" w:space="0" w:color="auto"/>
        <w:right w:val="none" w:sz="0" w:space="0" w:color="auto"/>
      </w:divBdr>
    </w:div>
    <w:div w:id="282612208">
      <w:bodyDiv w:val="1"/>
      <w:marLeft w:val="0"/>
      <w:marRight w:val="0"/>
      <w:marTop w:val="0"/>
      <w:marBottom w:val="0"/>
      <w:divBdr>
        <w:top w:val="none" w:sz="0" w:space="0" w:color="auto"/>
        <w:left w:val="none" w:sz="0" w:space="0" w:color="auto"/>
        <w:bottom w:val="none" w:sz="0" w:space="0" w:color="auto"/>
        <w:right w:val="none" w:sz="0" w:space="0" w:color="auto"/>
      </w:divBdr>
    </w:div>
    <w:div w:id="290981334">
      <w:bodyDiv w:val="1"/>
      <w:marLeft w:val="0"/>
      <w:marRight w:val="0"/>
      <w:marTop w:val="0"/>
      <w:marBottom w:val="0"/>
      <w:divBdr>
        <w:top w:val="none" w:sz="0" w:space="0" w:color="auto"/>
        <w:left w:val="none" w:sz="0" w:space="0" w:color="auto"/>
        <w:bottom w:val="none" w:sz="0" w:space="0" w:color="auto"/>
        <w:right w:val="none" w:sz="0" w:space="0" w:color="auto"/>
      </w:divBdr>
    </w:div>
    <w:div w:id="291834725">
      <w:bodyDiv w:val="1"/>
      <w:marLeft w:val="0"/>
      <w:marRight w:val="0"/>
      <w:marTop w:val="0"/>
      <w:marBottom w:val="0"/>
      <w:divBdr>
        <w:top w:val="none" w:sz="0" w:space="0" w:color="auto"/>
        <w:left w:val="none" w:sz="0" w:space="0" w:color="auto"/>
        <w:bottom w:val="none" w:sz="0" w:space="0" w:color="auto"/>
        <w:right w:val="none" w:sz="0" w:space="0" w:color="auto"/>
      </w:divBdr>
    </w:div>
    <w:div w:id="350034490">
      <w:bodyDiv w:val="1"/>
      <w:marLeft w:val="0"/>
      <w:marRight w:val="0"/>
      <w:marTop w:val="0"/>
      <w:marBottom w:val="0"/>
      <w:divBdr>
        <w:top w:val="none" w:sz="0" w:space="0" w:color="auto"/>
        <w:left w:val="none" w:sz="0" w:space="0" w:color="auto"/>
        <w:bottom w:val="none" w:sz="0" w:space="0" w:color="auto"/>
        <w:right w:val="none" w:sz="0" w:space="0" w:color="auto"/>
      </w:divBdr>
    </w:div>
    <w:div w:id="382868906">
      <w:bodyDiv w:val="1"/>
      <w:marLeft w:val="0"/>
      <w:marRight w:val="0"/>
      <w:marTop w:val="0"/>
      <w:marBottom w:val="0"/>
      <w:divBdr>
        <w:top w:val="none" w:sz="0" w:space="0" w:color="auto"/>
        <w:left w:val="none" w:sz="0" w:space="0" w:color="auto"/>
        <w:bottom w:val="none" w:sz="0" w:space="0" w:color="auto"/>
        <w:right w:val="none" w:sz="0" w:space="0" w:color="auto"/>
      </w:divBdr>
    </w:div>
    <w:div w:id="407195108">
      <w:bodyDiv w:val="1"/>
      <w:marLeft w:val="0"/>
      <w:marRight w:val="0"/>
      <w:marTop w:val="0"/>
      <w:marBottom w:val="0"/>
      <w:divBdr>
        <w:top w:val="none" w:sz="0" w:space="0" w:color="auto"/>
        <w:left w:val="none" w:sz="0" w:space="0" w:color="auto"/>
        <w:bottom w:val="none" w:sz="0" w:space="0" w:color="auto"/>
        <w:right w:val="none" w:sz="0" w:space="0" w:color="auto"/>
      </w:divBdr>
    </w:div>
    <w:div w:id="418409079">
      <w:bodyDiv w:val="1"/>
      <w:marLeft w:val="0"/>
      <w:marRight w:val="0"/>
      <w:marTop w:val="0"/>
      <w:marBottom w:val="0"/>
      <w:divBdr>
        <w:top w:val="none" w:sz="0" w:space="0" w:color="auto"/>
        <w:left w:val="none" w:sz="0" w:space="0" w:color="auto"/>
        <w:bottom w:val="none" w:sz="0" w:space="0" w:color="auto"/>
        <w:right w:val="none" w:sz="0" w:space="0" w:color="auto"/>
      </w:divBdr>
    </w:div>
    <w:div w:id="455022529">
      <w:bodyDiv w:val="1"/>
      <w:marLeft w:val="0"/>
      <w:marRight w:val="0"/>
      <w:marTop w:val="0"/>
      <w:marBottom w:val="0"/>
      <w:divBdr>
        <w:top w:val="none" w:sz="0" w:space="0" w:color="auto"/>
        <w:left w:val="none" w:sz="0" w:space="0" w:color="auto"/>
        <w:bottom w:val="none" w:sz="0" w:space="0" w:color="auto"/>
        <w:right w:val="none" w:sz="0" w:space="0" w:color="auto"/>
      </w:divBdr>
    </w:div>
    <w:div w:id="469985414">
      <w:bodyDiv w:val="1"/>
      <w:marLeft w:val="0"/>
      <w:marRight w:val="0"/>
      <w:marTop w:val="0"/>
      <w:marBottom w:val="0"/>
      <w:divBdr>
        <w:top w:val="none" w:sz="0" w:space="0" w:color="auto"/>
        <w:left w:val="none" w:sz="0" w:space="0" w:color="auto"/>
        <w:bottom w:val="none" w:sz="0" w:space="0" w:color="auto"/>
        <w:right w:val="none" w:sz="0" w:space="0" w:color="auto"/>
      </w:divBdr>
    </w:div>
    <w:div w:id="586109460">
      <w:bodyDiv w:val="1"/>
      <w:marLeft w:val="0"/>
      <w:marRight w:val="0"/>
      <w:marTop w:val="0"/>
      <w:marBottom w:val="0"/>
      <w:divBdr>
        <w:top w:val="none" w:sz="0" w:space="0" w:color="auto"/>
        <w:left w:val="none" w:sz="0" w:space="0" w:color="auto"/>
        <w:bottom w:val="none" w:sz="0" w:space="0" w:color="auto"/>
        <w:right w:val="none" w:sz="0" w:space="0" w:color="auto"/>
      </w:divBdr>
    </w:div>
    <w:div w:id="601379152">
      <w:bodyDiv w:val="1"/>
      <w:marLeft w:val="0"/>
      <w:marRight w:val="0"/>
      <w:marTop w:val="0"/>
      <w:marBottom w:val="0"/>
      <w:divBdr>
        <w:top w:val="none" w:sz="0" w:space="0" w:color="auto"/>
        <w:left w:val="none" w:sz="0" w:space="0" w:color="auto"/>
        <w:bottom w:val="none" w:sz="0" w:space="0" w:color="auto"/>
        <w:right w:val="none" w:sz="0" w:space="0" w:color="auto"/>
      </w:divBdr>
    </w:div>
    <w:div w:id="608049113">
      <w:bodyDiv w:val="1"/>
      <w:marLeft w:val="0"/>
      <w:marRight w:val="0"/>
      <w:marTop w:val="0"/>
      <w:marBottom w:val="0"/>
      <w:divBdr>
        <w:top w:val="none" w:sz="0" w:space="0" w:color="auto"/>
        <w:left w:val="none" w:sz="0" w:space="0" w:color="auto"/>
        <w:bottom w:val="none" w:sz="0" w:space="0" w:color="auto"/>
        <w:right w:val="none" w:sz="0" w:space="0" w:color="auto"/>
      </w:divBdr>
    </w:div>
    <w:div w:id="667975524">
      <w:bodyDiv w:val="1"/>
      <w:marLeft w:val="0"/>
      <w:marRight w:val="0"/>
      <w:marTop w:val="0"/>
      <w:marBottom w:val="0"/>
      <w:divBdr>
        <w:top w:val="none" w:sz="0" w:space="0" w:color="auto"/>
        <w:left w:val="none" w:sz="0" w:space="0" w:color="auto"/>
        <w:bottom w:val="none" w:sz="0" w:space="0" w:color="auto"/>
        <w:right w:val="none" w:sz="0" w:space="0" w:color="auto"/>
      </w:divBdr>
    </w:div>
    <w:div w:id="720446913">
      <w:bodyDiv w:val="1"/>
      <w:marLeft w:val="0"/>
      <w:marRight w:val="0"/>
      <w:marTop w:val="0"/>
      <w:marBottom w:val="0"/>
      <w:divBdr>
        <w:top w:val="none" w:sz="0" w:space="0" w:color="auto"/>
        <w:left w:val="none" w:sz="0" w:space="0" w:color="auto"/>
        <w:bottom w:val="none" w:sz="0" w:space="0" w:color="auto"/>
        <w:right w:val="none" w:sz="0" w:space="0" w:color="auto"/>
      </w:divBdr>
    </w:div>
    <w:div w:id="729578246">
      <w:bodyDiv w:val="1"/>
      <w:marLeft w:val="0"/>
      <w:marRight w:val="0"/>
      <w:marTop w:val="0"/>
      <w:marBottom w:val="0"/>
      <w:divBdr>
        <w:top w:val="none" w:sz="0" w:space="0" w:color="auto"/>
        <w:left w:val="none" w:sz="0" w:space="0" w:color="auto"/>
        <w:bottom w:val="none" w:sz="0" w:space="0" w:color="auto"/>
        <w:right w:val="none" w:sz="0" w:space="0" w:color="auto"/>
      </w:divBdr>
    </w:div>
    <w:div w:id="818426400">
      <w:bodyDiv w:val="1"/>
      <w:marLeft w:val="0"/>
      <w:marRight w:val="0"/>
      <w:marTop w:val="0"/>
      <w:marBottom w:val="0"/>
      <w:divBdr>
        <w:top w:val="none" w:sz="0" w:space="0" w:color="auto"/>
        <w:left w:val="none" w:sz="0" w:space="0" w:color="auto"/>
        <w:bottom w:val="none" w:sz="0" w:space="0" w:color="auto"/>
        <w:right w:val="none" w:sz="0" w:space="0" w:color="auto"/>
      </w:divBdr>
    </w:div>
    <w:div w:id="838234997">
      <w:bodyDiv w:val="1"/>
      <w:marLeft w:val="0"/>
      <w:marRight w:val="0"/>
      <w:marTop w:val="0"/>
      <w:marBottom w:val="0"/>
      <w:divBdr>
        <w:top w:val="none" w:sz="0" w:space="0" w:color="auto"/>
        <w:left w:val="none" w:sz="0" w:space="0" w:color="auto"/>
        <w:bottom w:val="none" w:sz="0" w:space="0" w:color="auto"/>
        <w:right w:val="none" w:sz="0" w:space="0" w:color="auto"/>
      </w:divBdr>
    </w:div>
    <w:div w:id="890193300">
      <w:bodyDiv w:val="1"/>
      <w:marLeft w:val="0"/>
      <w:marRight w:val="0"/>
      <w:marTop w:val="0"/>
      <w:marBottom w:val="0"/>
      <w:divBdr>
        <w:top w:val="none" w:sz="0" w:space="0" w:color="auto"/>
        <w:left w:val="none" w:sz="0" w:space="0" w:color="auto"/>
        <w:bottom w:val="none" w:sz="0" w:space="0" w:color="auto"/>
        <w:right w:val="none" w:sz="0" w:space="0" w:color="auto"/>
      </w:divBdr>
    </w:div>
    <w:div w:id="983125365">
      <w:bodyDiv w:val="1"/>
      <w:marLeft w:val="0"/>
      <w:marRight w:val="0"/>
      <w:marTop w:val="0"/>
      <w:marBottom w:val="0"/>
      <w:divBdr>
        <w:top w:val="none" w:sz="0" w:space="0" w:color="auto"/>
        <w:left w:val="none" w:sz="0" w:space="0" w:color="auto"/>
        <w:bottom w:val="none" w:sz="0" w:space="0" w:color="auto"/>
        <w:right w:val="none" w:sz="0" w:space="0" w:color="auto"/>
      </w:divBdr>
    </w:div>
    <w:div w:id="994333955">
      <w:bodyDiv w:val="1"/>
      <w:marLeft w:val="0"/>
      <w:marRight w:val="0"/>
      <w:marTop w:val="0"/>
      <w:marBottom w:val="0"/>
      <w:divBdr>
        <w:top w:val="none" w:sz="0" w:space="0" w:color="auto"/>
        <w:left w:val="none" w:sz="0" w:space="0" w:color="auto"/>
        <w:bottom w:val="none" w:sz="0" w:space="0" w:color="auto"/>
        <w:right w:val="none" w:sz="0" w:space="0" w:color="auto"/>
      </w:divBdr>
    </w:div>
    <w:div w:id="1050805120">
      <w:bodyDiv w:val="1"/>
      <w:marLeft w:val="0"/>
      <w:marRight w:val="0"/>
      <w:marTop w:val="0"/>
      <w:marBottom w:val="0"/>
      <w:divBdr>
        <w:top w:val="none" w:sz="0" w:space="0" w:color="auto"/>
        <w:left w:val="none" w:sz="0" w:space="0" w:color="auto"/>
        <w:bottom w:val="none" w:sz="0" w:space="0" w:color="auto"/>
        <w:right w:val="none" w:sz="0" w:space="0" w:color="auto"/>
      </w:divBdr>
    </w:div>
    <w:div w:id="1083599910">
      <w:bodyDiv w:val="1"/>
      <w:marLeft w:val="0"/>
      <w:marRight w:val="0"/>
      <w:marTop w:val="0"/>
      <w:marBottom w:val="0"/>
      <w:divBdr>
        <w:top w:val="none" w:sz="0" w:space="0" w:color="auto"/>
        <w:left w:val="none" w:sz="0" w:space="0" w:color="auto"/>
        <w:bottom w:val="none" w:sz="0" w:space="0" w:color="auto"/>
        <w:right w:val="none" w:sz="0" w:space="0" w:color="auto"/>
      </w:divBdr>
    </w:div>
    <w:div w:id="1153135476">
      <w:bodyDiv w:val="1"/>
      <w:marLeft w:val="0"/>
      <w:marRight w:val="0"/>
      <w:marTop w:val="0"/>
      <w:marBottom w:val="0"/>
      <w:divBdr>
        <w:top w:val="none" w:sz="0" w:space="0" w:color="auto"/>
        <w:left w:val="none" w:sz="0" w:space="0" w:color="auto"/>
        <w:bottom w:val="none" w:sz="0" w:space="0" w:color="auto"/>
        <w:right w:val="none" w:sz="0" w:space="0" w:color="auto"/>
      </w:divBdr>
    </w:div>
    <w:div w:id="1158959771">
      <w:bodyDiv w:val="1"/>
      <w:marLeft w:val="0"/>
      <w:marRight w:val="0"/>
      <w:marTop w:val="0"/>
      <w:marBottom w:val="0"/>
      <w:divBdr>
        <w:top w:val="none" w:sz="0" w:space="0" w:color="auto"/>
        <w:left w:val="none" w:sz="0" w:space="0" w:color="auto"/>
        <w:bottom w:val="none" w:sz="0" w:space="0" w:color="auto"/>
        <w:right w:val="none" w:sz="0" w:space="0" w:color="auto"/>
      </w:divBdr>
    </w:div>
    <w:div w:id="1208755799">
      <w:bodyDiv w:val="1"/>
      <w:marLeft w:val="0"/>
      <w:marRight w:val="0"/>
      <w:marTop w:val="0"/>
      <w:marBottom w:val="0"/>
      <w:divBdr>
        <w:top w:val="none" w:sz="0" w:space="0" w:color="auto"/>
        <w:left w:val="none" w:sz="0" w:space="0" w:color="auto"/>
        <w:bottom w:val="none" w:sz="0" w:space="0" w:color="auto"/>
        <w:right w:val="none" w:sz="0" w:space="0" w:color="auto"/>
      </w:divBdr>
    </w:div>
    <w:div w:id="1313098201">
      <w:bodyDiv w:val="1"/>
      <w:marLeft w:val="0"/>
      <w:marRight w:val="0"/>
      <w:marTop w:val="0"/>
      <w:marBottom w:val="0"/>
      <w:divBdr>
        <w:top w:val="none" w:sz="0" w:space="0" w:color="auto"/>
        <w:left w:val="none" w:sz="0" w:space="0" w:color="auto"/>
        <w:bottom w:val="none" w:sz="0" w:space="0" w:color="auto"/>
        <w:right w:val="none" w:sz="0" w:space="0" w:color="auto"/>
      </w:divBdr>
    </w:div>
    <w:div w:id="1326130319">
      <w:bodyDiv w:val="1"/>
      <w:marLeft w:val="0"/>
      <w:marRight w:val="0"/>
      <w:marTop w:val="0"/>
      <w:marBottom w:val="0"/>
      <w:divBdr>
        <w:top w:val="none" w:sz="0" w:space="0" w:color="auto"/>
        <w:left w:val="none" w:sz="0" w:space="0" w:color="auto"/>
        <w:bottom w:val="none" w:sz="0" w:space="0" w:color="auto"/>
        <w:right w:val="none" w:sz="0" w:space="0" w:color="auto"/>
      </w:divBdr>
    </w:div>
    <w:div w:id="1331787318">
      <w:bodyDiv w:val="1"/>
      <w:marLeft w:val="0"/>
      <w:marRight w:val="0"/>
      <w:marTop w:val="0"/>
      <w:marBottom w:val="0"/>
      <w:divBdr>
        <w:top w:val="none" w:sz="0" w:space="0" w:color="auto"/>
        <w:left w:val="none" w:sz="0" w:space="0" w:color="auto"/>
        <w:bottom w:val="none" w:sz="0" w:space="0" w:color="auto"/>
        <w:right w:val="none" w:sz="0" w:space="0" w:color="auto"/>
      </w:divBdr>
    </w:div>
    <w:div w:id="1372612732">
      <w:bodyDiv w:val="1"/>
      <w:marLeft w:val="0"/>
      <w:marRight w:val="0"/>
      <w:marTop w:val="0"/>
      <w:marBottom w:val="0"/>
      <w:divBdr>
        <w:top w:val="none" w:sz="0" w:space="0" w:color="auto"/>
        <w:left w:val="none" w:sz="0" w:space="0" w:color="auto"/>
        <w:bottom w:val="none" w:sz="0" w:space="0" w:color="auto"/>
        <w:right w:val="none" w:sz="0" w:space="0" w:color="auto"/>
      </w:divBdr>
    </w:div>
    <w:div w:id="1498032733">
      <w:bodyDiv w:val="1"/>
      <w:marLeft w:val="0"/>
      <w:marRight w:val="0"/>
      <w:marTop w:val="0"/>
      <w:marBottom w:val="0"/>
      <w:divBdr>
        <w:top w:val="none" w:sz="0" w:space="0" w:color="auto"/>
        <w:left w:val="none" w:sz="0" w:space="0" w:color="auto"/>
        <w:bottom w:val="none" w:sz="0" w:space="0" w:color="auto"/>
        <w:right w:val="none" w:sz="0" w:space="0" w:color="auto"/>
      </w:divBdr>
    </w:div>
    <w:div w:id="1532958401">
      <w:bodyDiv w:val="1"/>
      <w:marLeft w:val="0"/>
      <w:marRight w:val="0"/>
      <w:marTop w:val="0"/>
      <w:marBottom w:val="0"/>
      <w:divBdr>
        <w:top w:val="none" w:sz="0" w:space="0" w:color="auto"/>
        <w:left w:val="none" w:sz="0" w:space="0" w:color="auto"/>
        <w:bottom w:val="none" w:sz="0" w:space="0" w:color="auto"/>
        <w:right w:val="none" w:sz="0" w:space="0" w:color="auto"/>
      </w:divBdr>
    </w:div>
    <w:div w:id="1559047531">
      <w:bodyDiv w:val="1"/>
      <w:marLeft w:val="0"/>
      <w:marRight w:val="0"/>
      <w:marTop w:val="0"/>
      <w:marBottom w:val="0"/>
      <w:divBdr>
        <w:top w:val="none" w:sz="0" w:space="0" w:color="auto"/>
        <w:left w:val="none" w:sz="0" w:space="0" w:color="auto"/>
        <w:bottom w:val="none" w:sz="0" w:space="0" w:color="auto"/>
        <w:right w:val="none" w:sz="0" w:space="0" w:color="auto"/>
      </w:divBdr>
    </w:div>
    <w:div w:id="1607270859">
      <w:bodyDiv w:val="1"/>
      <w:marLeft w:val="0"/>
      <w:marRight w:val="0"/>
      <w:marTop w:val="0"/>
      <w:marBottom w:val="0"/>
      <w:divBdr>
        <w:top w:val="none" w:sz="0" w:space="0" w:color="auto"/>
        <w:left w:val="none" w:sz="0" w:space="0" w:color="auto"/>
        <w:bottom w:val="none" w:sz="0" w:space="0" w:color="auto"/>
        <w:right w:val="none" w:sz="0" w:space="0" w:color="auto"/>
      </w:divBdr>
    </w:div>
    <w:div w:id="1609391112">
      <w:bodyDiv w:val="1"/>
      <w:marLeft w:val="0"/>
      <w:marRight w:val="0"/>
      <w:marTop w:val="0"/>
      <w:marBottom w:val="0"/>
      <w:divBdr>
        <w:top w:val="none" w:sz="0" w:space="0" w:color="auto"/>
        <w:left w:val="none" w:sz="0" w:space="0" w:color="auto"/>
        <w:bottom w:val="none" w:sz="0" w:space="0" w:color="auto"/>
        <w:right w:val="none" w:sz="0" w:space="0" w:color="auto"/>
      </w:divBdr>
    </w:div>
    <w:div w:id="1615558656">
      <w:bodyDiv w:val="1"/>
      <w:marLeft w:val="0"/>
      <w:marRight w:val="0"/>
      <w:marTop w:val="0"/>
      <w:marBottom w:val="0"/>
      <w:divBdr>
        <w:top w:val="none" w:sz="0" w:space="0" w:color="auto"/>
        <w:left w:val="none" w:sz="0" w:space="0" w:color="auto"/>
        <w:bottom w:val="none" w:sz="0" w:space="0" w:color="auto"/>
        <w:right w:val="none" w:sz="0" w:space="0" w:color="auto"/>
      </w:divBdr>
    </w:div>
    <w:div w:id="1773746604">
      <w:bodyDiv w:val="1"/>
      <w:marLeft w:val="0"/>
      <w:marRight w:val="0"/>
      <w:marTop w:val="0"/>
      <w:marBottom w:val="0"/>
      <w:divBdr>
        <w:top w:val="none" w:sz="0" w:space="0" w:color="auto"/>
        <w:left w:val="none" w:sz="0" w:space="0" w:color="auto"/>
        <w:bottom w:val="none" w:sz="0" w:space="0" w:color="auto"/>
        <w:right w:val="none" w:sz="0" w:space="0" w:color="auto"/>
      </w:divBdr>
    </w:div>
    <w:div w:id="1779330891">
      <w:bodyDiv w:val="1"/>
      <w:marLeft w:val="0"/>
      <w:marRight w:val="0"/>
      <w:marTop w:val="0"/>
      <w:marBottom w:val="0"/>
      <w:divBdr>
        <w:top w:val="none" w:sz="0" w:space="0" w:color="auto"/>
        <w:left w:val="none" w:sz="0" w:space="0" w:color="auto"/>
        <w:bottom w:val="none" w:sz="0" w:space="0" w:color="auto"/>
        <w:right w:val="none" w:sz="0" w:space="0" w:color="auto"/>
      </w:divBdr>
    </w:div>
    <w:div w:id="1810200826">
      <w:bodyDiv w:val="1"/>
      <w:marLeft w:val="0"/>
      <w:marRight w:val="0"/>
      <w:marTop w:val="0"/>
      <w:marBottom w:val="0"/>
      <w:divBdr>
        <w:top w:val="none" w:sz="0" w:space="0" w:color="auto"/>
        <w:left w:val="none" w:sz="0" w:space="0" w:color="auto"/>
        <w:bottom w:val="none" w:sz="0" w:space="0" w:color="auto"/>
        <w:right w:val="none" w:sz="0" w:space="0" w:color="auto"/>
      </w:divBdr>
    </w:div>
    <w:div w:id="1827235850">
      <w:bodyDiv w:val="1"/>
      <w:marLeft w:val="0"/>
      <w:marRight w:val="0"/>
      <w:marTop w:val="0"/>
      <w:marBottom w:val="0"/>
      <w:divBdr>
        <w:top w:val="none" w:sz="0" w:space="0" w:color="auto"/>
        <w:left w:val="none" w:sz="0" w:space="0" w:color="auto"/>
        <w:bottom w:val="none" w:sz="0" w:space="0" w:color="auto"/>
        <w:right w:val="none" w:sz="0" w:space="0" w:color="auto"/>
      </w:divBdr>
    </w:div>
    <w:div w:id="1851142691">
      <w:bodyDiv w:val="1"/>
      <w:marLeft w:val="0"/>
      <w:marRight w:val="0"/>
      <w:marTop w:val="0"/>
      <w:marBottom w:val="0"/>
      <w:divBdr>
        <w:top w:val="none" w:sz="0" w:space="0" w:color="auto"/>
        <w:left w:val="none" w:sz="0" w:space="0" w:color="auto"/>
        <w:bottom w:val="none" w:sz="0" w:space="0" w:color="auto"/>
        <w:right w:val="none" w:sz="0" w:space="0" w:color="auto"/>
      </w:divBdr>
    </w:div>
    <w:div w:id="1892692482">
      <w:bodyDiv w:val="1"/>
      <w:marLeft w:val="0"/>
      <w:marRight w:val="0"/>
      <w:marTop w:val="0"/>
      <w:marBottom w:val="0"/>
      <w:divBdr>
        <w:top w:val="none" w:sz="0" w:space="0" w:color="auto"/>
        <w:left w:val="none" w:sz="0" w:space="0" w:color="auto"/>
        <w:bottom w:val="none" w:sz="0" w:space="0" w:color="auto"/>
        <w:right w:val="none" w:sz="0" w:space="0" w:color="auto"/>
      </w:divBdr>
    </w:div>
    <w:div w:id="1997297664">
      <w:bodyDiv w:val="1"/>
      <w:marLeft w:val="0"/>
      <w:marRight w:val="0"/>
      <w:marTop w:val="0"/>
      <w:marBottom w:val="0"/>
      <w:divBdr>
        <w:top w:val="none" w:sz="0" w:space="0" w:color="auto"/>
        <w:left w:val="none" w:sz="0" w:space="0" w:color="auto"/>
        <w:bottom w:val="none" w:sz="0" w:space="0" w:color="auto"/>
        <w:right w:val="none" w:sz="0" w:space="0" w:color="auto"/>
      </w:divBdr>
    </w:div>
    <w:div w:id="2027058147">
      <w:bodyDiv w:val="1"/>
      <w:marLeft w:val="0"/>
      <w:marRight w:val="0"/>
      <w:marTop w:val="0"/>
      <w:marBottom w:val="0"/>
      <w:divBdr>
        <w:top w:val="none" w:sz="0" w:space="0" w:color="auto"/>
        <w:left w:val="none" w:sz="0" w:space="0" w:color="auto"/>
        <w:bottom w:val="none" w:sz="0" w:space="0" w:color="auto"/>
        <w:right w:val="none" w:sz="0" w:space="0" w:color="auto"/>
      </w:divBdr>
    </w:div>
    <w:div w:id="2041583334">
      <w:bodyDiv w:val="1"/>
      <w:marLeft w:val="0"/>
      <w:marRight w:val="0"/>
      <w:marTop w:val="0"/>
      <w:marBottom w:val="0"/>
      <w:divBdr>
        <w:top w:val="none" w:sz="0" w:space="0" w:color="auto"/>
        <w:left w:val="none" w:sz="0" w:space="0" w:color="auto"/>
        <w:bottom w:val="none" w:sz="0" w:space="0" w:color="auto"/>
        <w:right w:val="none" w:sz="0" w:space="0" w:color="auto"/>
      </w:divBdr>
    </w:div>
    <w:div w:id="2110390739">
      <w:bodyDiv w:val="1"/>
      <w:marLeft w:val="0"/>
      <w:marRight w:val="0"/>
      <w:marTop w:val="0"/>
      <w:marBottom w:val="0"/>
      <w:divBdr>
        <w:top w:val="none" w:sz="0" w:space="0" w:color="auto"/>
        <w:left w:val="none" w:sz="0" w:space="0" w:color="auto"/>
        <w:bottom w:val="none" w:sz="0" w:space="0" w:color="auto"/>
        <w:right w:val="none" w:sz="0" w:space="0" w:color="auto"/>
      </w:divBdr>
    </w:div>
    <w:div w:id="2128888881">
      <w:bodyDiv w:val="1"/>
      <w:marLeft w:val="0"/>
      <w:marRight w:val="0"/>
      <w:marTop w:val="0"/>
      <w:marBottom w:val="0"/>
      <w:divBdr>
        <w:top w:val="none" w:sz="0" w:space="0" w:color="auto"/>
        <w:left w:val="none" w:sz="0" w:space="0" w:color="auto"/>
        <w:bottom w:val="none" w:sz="0" w:space="0" w:color="auto"/>
        <w:right w:val="none" w:sz="0" w:space="0" w:color="auto"/>
      </w:divBdr>
    </w:div>
    <w:div w:id="21414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88FB3-E911-4004-BDC5-58BA944E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1195</Words>
  <Characters>6814</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alfmr</dc:creator>
  <cp:keywords/>
  <dc:description/>
  <cp:lastModifiedBy>alfmr</cp:lastModifiedBy>
  <cp:revision>12</cp:revision>
  <cp:lastPrinted>2025-02-05T01:39:00Z</cp:lastPrinted>
  <dcterms:created xsi:type="dcterms:W3CDTF">2025-02-04T22:38:00Z</dcterms:created>
  <dcterms:modified xsi:type="dcterms:W3CDTF">2025-02-05T01:49:00Z</dcterms:modified>
</cp:coreProperties>
</file>